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49" w:rsidRPr="009C074E" w:rsidRDefault="00D34D49" w:rsidP="00D34D49">
      <w:pPr>
        <w:jc w:val="both"/>
        <w:rPr>
          <w:rFonts w:ascii="Times New Roman" w:hAnsi="Times New Roman"/>
          <w:b/>
          <w:sz w:val="28"/>
          <w:szCs w:val="28"/>
        </w:rPr>
      </w:pPr>
      <w:bookmarkStart w:id="0" w:name="_GoBack"/>
      <w:bookmarkEnd w:id="0"/>
      <w:r w:rsidRPr="009C074E">
        <w:rPr>
          <w:rFonts w:ascii="Times New Roman" w:hAnsi="Times New Roman"/>
          <w:b/>
          <w:sz w:val="28"/>
          <w:szCs w:val="28"/>
        </w:rPr>
        <w:t xml:space="preserve">Chapter </w:t>
      </w:r>
      <w:r>
        <w:rPr>
          <w:rFonts w:ascii="Times New Roman" w:hAnsi="Times New Roman"/>
          <w:b/>
          <w:sz w:val="28"/>
          <w:szCs w:val="28"/>
        </w:rPr>
        <w:t xml:space="preserve">11 </w:t>
      </w:r>
      <w:r w:rsidRPr="009C074E">
        <w:rPr>
          <w:rFonts w:ascii="Times New Roman" w:hAnsi="Times New Roman"/>
          <w:b/>
          <w:sz w:val="28"/>
          <w:szCs w:val="28"/>
        </w:rPr>
        <w:t>Outline</w:t>
      </w:r>
      <w:r>
        <w:rPr>
          <w:rFonts w:ascii="Times New Roman" w:hAnsi="Times New Roman"/>
          <w:b/>
          <w:sz w:val="28"/>
          <w:szCs w:val="28"/>
        </w:rPr>
        <w:t xml:space="preserve"> – Industry &amp; Manufacturing</w:t>
      </w:r>
    </w:p>
    <w:p w:rsidR="00D34D49" w:rsidRPr="00D70915" w:rsidRDefault="00D34D49" w:rsidP="00D34D49">
      <w:pPr>
        <w:jc w:val="both"/>
        <w:rPr>
          <w:rFonts w:ascii="Times New Roman" w:hAnsi="Times New Roman"/>
        </w:rPr>
      </w:pPr>
      <w:r w:rsidRPr="00D70915">
        <w:rPr>
          <w:rFonts w:ascii="Times New Roman" w:hAnsi="Times New Roman"/>
        </w:rPr>
        <w:t>Geographers are interested in studying industry because the choice of location of an industry is fundamentally about spatial relationships among raw materials, markets, and site factors.</w:t>
      </w:r>
    </w:p>
    <w:p w:rsidR="00D34D49" w:rsidRPr="00D70915" w:rsidRDefault="00D34D49" w:rsidP="00D34D49">
      <w:pPr>
        <w:jc w:val="both"/>
        <w:rPr>
          <w:rFonts w:ascii="Times New Roman" w:hAnsi="Times New Roman"/>
          <w:b/>
        </w:rPr>
      </w:pPr>
      <w:r w:rsidRPr="00D70915">
        <w:rPr>
          <w:rFonts w:ascii="Times New Roman" w:hAnsi="Times New Roman"/>
          <w:b/>
        </w:rPr>
        <w:t xml:space="preserve">Key Issue 1: Where </w:t>
      </w:r>
      <w:r>
        <w:rPr>
          <w:rFonts w:ascii="Times New Roman" w:hAnsi="Times New Roman"/>
          <w:b/>
        </w:rPr>
        <w:t>I</w:t>
      </w:r>
      <w:r w:rsidRPr="00D70915">
        <w:rPr>
          <w:rFonts w:ascii="Times New Roman" w:hAnsi="Times New Roman"/>
          <w:b/>
        </w:rPr>
        <w:t>s Industry Distributed?</w:t>
      </w:r>
    </w:p>
    <w:p w:rsidR="00D34D49" w:rsidRPr="00D70915" w:rsidRDefault="00D34D49" w:rsidP="00D34D49">
      <w:pPr>
        <w:jc w:val="both"/>
        <w:rPr>
          <w:rFonts w:ascii="Times New Roman" w:hAnsi="Times New Roman"/>
        </w:rPr>
      </w:pPr>
      <w:r w:rsidRPr="00D70915">
        <w:rPr>
          <w:rFonts w:ascii="Times New Roman" w:hAnsi="Times New Roman"/>
          <w:b/>
        </w:rPr>
        <w:t xml:space="preserve">Industrial Revolution </w:t>
      </w:r>
      <w:r w:rsidRPr="00D70915">
        <w:rPr>
          <w:rFonts w:ascii="Times New Roman" w:hAnsi="Times New Roman"/>
        </w:rPr>
        <w:t xml:space="preserve">The </w:t>
      </w:r>
      <w:r w:rsidRPr="00D70915">
        <w:rPr>
          <w:rFonts w:ascii="Times New Roman" w:hAnsi="Times New Roman"/>
          <w:b/>
        </w:rPr>
        <w:t xml:space="preserve">Industrial Revolution </w:t>
      </w:r>
      <w:r w:rsidRPr="00D70915">
        <w:rPr>
          <w:rFonts w:ascii="Times New Roman" w:hAnsi="Times New Roman"/>
        </w:rPr>
        <w:t xml:space="preserve">was a series of improvements in industrial technology that transformed the process of manufacturing goods. Prior to the Industrial Revolution, people made household tools and agricultural equipment in their own homes or obtained them in the local village. Home-based manufacturing was known as the </w:t>
      </w:r>
      <w:r w:rsidRPr="00D70915">
        <w:rPr>
          <w:rFonts w:ascii="Times New Roman" w:hAnsi="Times New Roman"/>
          <w:b/>
        </w:rPr>
        <w:t>cottage industry</w:t>
      </w:r>
      <w:r w:rsidRPr="00D70915">
        <w:rPr>
          <w:rFonts w:ascii="Times New Roman" w:hAnsi="Times New Roman"/>
        </w:rPr>
        <w:t xml:space="preserve"> system. </w:t>
      </w:r>
    </w:p>
    <w:p w:rsidR="00D34D49" w:rsidRPr="00D70915" w:rsidRDefault="00D34D49" w:rsidP="00D34D49">
      <w:pPr>
        <w:jc w:val="both"/>
        <w:rPr>
          <w:rFonts w:ascii="Times New Roman" w:hAnsi="Times New Roman"/>
        </w:rPr>
      </w:pPr>
      <w:r w:rsidRPr="00D70915">
        <w:rPr>
          <w:rFonts w:ascii="Times New Roman" w:hAnsi="Times New Roman"/>
        </w:rPr>
        <w:t>Several inventions transformed the way in which goods were manufactured, beginning with the steam engine. The revolution in industrial technology created an unprecedented expansion in productivity, resulting in substantially higher standards of living. The Industrial Revolution resulted in new social, economic, and political inventions, not just traditional ones. The changes involved a gradual diffusion of new ideas and techniques over decades rather than an instantaneous revolution.</w:t>
      </w:r>
    </w:p>
    <w:p w:rsidR="00D34D49" w:rsidRPr="00D70915" w:rsidRDefault="00D34D49" w:rsidP="00D34D49">
      <w:pPr>
        <w:jc w:val="both"/>
        <w:rPr>
          <w:rFonts w:ascii="Times New Roman" w:hAnsi="Times New Roman"/>
        </w:rPr>
      </w:pPr>
      <w:r w:rsidRPr="00D70915">
        <w:rPr>
          <w:rFonts w:ascii="Times New Roman" w:hAnsi="Times New Roman"/>
          <w:b/>
        </w:rPr>
        <w:t xml:space="preserve">Industrial Regions </w:t>
      </w:r>
      <w:r w:rsidRPr="00D70915">
        <w:rPr>
          <w:rFonts w:ascii="Times New Roman" w:hAnsi="Times New Roman"/>
        </w:rPr>
        <w:t xml:space="preserve">Industry is concentrated in Europe, North America, and </w:t>
      </w:r>
      <w:smartTag w:uri="urn:schemas-microsoft-com:office:smarttags" w:element="place">
        <w:r w:rsidRPr="00D70915">
          <w:rPr>
            <w:rFonts w:ascii="Times New Roman" w:hAnsi="Times New Roman"/>
          </w:rPr>
          <w:t>East Asia</w:t>
        </w:r>
      </w:smartTag>
      <w:r w:rsidRPr="00D70915">
        <w:rPr>
          <w:rFonts w:ascii="Times New Roman" w:hAnsi="Times New Roman"/>
        </w:rPr>
        <w:t xml:space="preserve">. European industrial areas tend to be located in regions with abundant energy, raw materials such as iron ore, and labor concentrations. North American industrial areas are located in a band from the Great Lakes to the East Coast and the </w:t>
      </w:r>
      <w:smartTag w:uri="urn:schemas-microsoft-com:office:smarttags" w:element="place">
        <w:smartTag w:uri="urn:schemas-microsoft-com:office:smarttags" w:element="PlaceName">
          <w:r w:rsidRPr="00D70915">
            <w:rPr>
              <w:rFonts w:ascii="Times New Roman" w:hAnsi="Times New Roman"/>
            </w:rPr>
            <w:t>California</w:t>
          </w:r>
        </w:smartTag>
        <w:r w:rsidRPr="00D70915">
          <w:rPr>
            <w:rFonts w:ascii="Times New Roman" w:hAnsi="Times New Roman"/>
          </w:rPr>
          <w:t xml:space="preserve"> </w:t>
        </w:r>
        <w:smartTag w:uri="urn:schemas-microsoft-com:office:smarttags" w:element="PlaceType">
          <w:r w:rsidRPr="00D70915">
            <w:rPr>
              <w:rFonts w:ascii="Times New Roman" w:hAnsi="Times New Roman"/>
            </w:rPr>
            <w:t>Coast</w:t>
          </w:r>
        </w:smartTag>
      </w:smartTag>
      <w:r w:rsidRPr="00D70915">
        <w:rPr>
          <w:rFonts w:ascii="Times New Roman" w:hAnsi="Times New Roman"/>
        </w:rPr>
        <w:t xml:space="preserve">. East Asia’s industrial areas are in </w:t>
      </w:r>
      <w:smartTag w:uri="urn:schemas-microsoft-com:office:smarttags" w:element="country-region">
        <w:r w:rsidRPr="00D70915">
          <w:rPr>
            <w:rFonts w:ascii="Times New Roman" w:hAnsi="Times New Roman"/>
          </w:rPr>
          <w:t>China</w:t>
        </w:r>
      </w:smartTag>
      <w:r w:rsidRPr="00D70915">
        <w:rPr>
          <w:rFonts w:ascii="Times New Roman" w:hAnsi="Times New Roman"/>
        </w:rPr>
        <w:t xml:space="preserve"> along the coast and in </w:t>
      </w:r>
      <w:smartTag w:uri="urn:schemas-microsoft-com:office:smarttags" w:element="place">
        <w:smartTag w:uri="urn:schemas-microsoft-com:office:smarttags" w:element="country-region">
          <w:r w:rsidRPr="00D70915">
            <w:rPr>
              <w:rFonts w:ascii="Times New Roman" w:hAnsi="Times New Roman"/>
            </w:rPr>
            <w:t>Japan</w:t>
          </w:r>
        </w:smartTag>
      </w:smartTag>
      <w:r w:rsidRPr="00D70915">
        <w:rPr>
          <w:rFonts w:ascii="Times New Roman" w:hAnsi="Times New Roman"/>
        </w:rPr>
        <w:t>.</w:t>
      </w:r>
    </w:p>
    <w:p w:rsidR="00D34D49" w:rsidRPr="00D70915" w:rsidRDefault="00D34D49" w:rsidP="00D34D49">
      <w:pPr>
        <w:jc w:val="both"/>
        <w:rPr>
          <w:rFonts w:ascii="Times New Roman" w:hAnsi="Times New Roman"/>
          <w:b/>
        </w:rPr>
      </w:pPr>
      <w:r w:rsidRPr="00D70915">
        <w:rPr>
          <w:rFonts w:ascii="Times New Roman" w:hAnsi="Times New Roman"/>
          <w:b/>
        </w:rPr>
        <w:t>Key Issue 2: Why Are Situation and Site Factors Important?</w:t>
      </w:r>
    </w:p>
    <w:p w:rsidR="00D34D49" w:rsidRPr="00D70915" w:rsidRDefault="00D34D49" w:rsidP="00D34D49">
      <w:pPr>
        <w:jc w:val="both"/>
        <w:rPr>
          <w:rFonts w:ascii="Times New Roman" w:hAnsi="Times New Roman"/>
        </w:rPr>
      </w:pPr>
      <w:r w:rsidRPr="00D70915">
        <w:rPr>
          <w:rFonts w:ascii="Times New Roman" w:hAnsi="Times New Roman"/>
          <w:b/>
        </w:rPr>
        <w:t xml:space="preserve">Nonmetallic Minerals </w:t>
      </w:r>
      <w:r w:rsidRPr="00D70915">
        <w:rPr>
          <w:rFonts w:ascii="Times New Roman" w:hAnsi="Times New Roman"/>
        </w:rPr>
        <w:t>In weight, more than 90 percent of minerals that humans use are nonmetallic, but metallic minerals are important for economic activities and carry relatively high value. Building stones, gemstones, and fertilizers are examples of nonmetallic minerals that humans commonly use.</w:t>
      </w:r>
    </w:p>
    <w:p w:rsidR="00D34D49" w:rsidRPr="00D70915" w:rsidRDefault="00D34D49" w:rsidP="00D34D49">
      <w:pPr>
        <w:jc w:val="both"/>
        <w:rPr>
          <w:rFonts w:ascii="Times New Roman" w:hAnsi="Times New Roman"/>
        </w:rPr>
      </w:pPr>
      <w:r w:rsidRPr="00D70915">
        <w:rPr>
          <w:rFonts w:ascii="Times New Roman" w:hAnsi="Times New Roman"/>
          <w:b/>
        </w:rPr>
        <w:t xml:space="preserve">Metallic Minerals </w:t>
      </w:r>
      <w:r w:rsidRPr="00D70915">
        <w:rPr>
          <w:rFonts w:ascii="Times New Roman" w:hAnsi="Times New Roman"/>
        </w:rPr>
        <w:t xml:space="preserve">Metallic </w:t>
      </w:r>
      <w:r>
        <w:rPr>
          <w:rFonts w:ascii="Times New Roman" w:hAnsi="Times New Roman"/>
        </w:rPr>
        <w:t>m</w:t>
      </w:r>
      <w:r w:rsidRPr="00D70915">
        <w:rPr>
          <w:rFonts w:ascii="Times New Roman" w:hAnsi="Times New Roman"/>
        </w:rPr>
        <w:t xml:space="preserve">inerals have properties that are especially valuable for fashioning machinery, vehicles, and other essential elements of contemporary society. Many metals are capable of combining with other metals to form alloys with distinctive properties important for industry. A </w:t>
      </w:r>
      <w:r w:rsidRPr="00D70915">
        <w:rPr>
          <w:rFonts w:ascii="Times New Roman" w:hAnsi="Times New Roman"/>
          <w:b/>
        </w:rPr>
        <w:t>ferrous</w:t>
      </w:r>
      <w:r w:rsidRPr="00D70915">
        <w:rPr>
          <w:rFonts w:ascii="Times New Roman" w:hAnsi="Times New Roman"/>
        </w:rPr>
        <w:t xml:space="preserve"> alloy contains iron and a </w:t>
      </w:r>
      <w:r w:rsidRPr="00D70915">
        <w:rPr>
          <w:rFonts w:ascii="Times New Roman" w:hAnsi="Times New Roman"/>
          <w:b/>
        </w:rPr>
        <w:t>nonferrous</w:t>
      </w:r>
      <w:r w:rsidRPr="00D70915">
        <w:rPr>
          <w:rFonts w:ascii="Times New Roman" w:hAnsi="Times New Roman"/>
        </w:rPr>
        <w:t xml:space="preserve"> one does not. Iron is extracted from iron </w:t>
      </w:r>
      <w:proofErr w:type="gramStart"/>
      <w:r w:rsidRPr="00D70915">
        <w:rPr>
          <w:rFonts w:ascii="Times New Roman" w:hAnsi="Times New Roman"/>
        </w:rPr>
        <w:t>ore,</w:t>
      </w:r>
      <w:proofErr w:type="gramEnd"/>
      <w:r w:rsidRPr="00D70915">
        <w:rPr>
          <w:rFonts w:ascii="Times New Roman" w:hAnsi="Times New Roman"/>
        </w:rPr>
        <w:t xml:space="preserve"> by far the world’s most widely used ore. </w:t>
      </w:r>
    </w:p>
    <w:p w:rsidR="00D34D49" w:rsidRPr="00D70915" w:rsidRDefault="00D34D49" w:rsidP="00D34D49">
      <w:pPr>
        <w:jc w:val="both"/>
        <w:rPr>
          <w:rFonts w:ascii="Times New Roman" w:hAnsi="Times New Roman"/>
        </w:rPr>
      </w:pPr>
      <w:r w:rsidRPr="00D70915">
        <w:rPr>
          <w:rFonts w:ascii="Times New Roman" w:hAnsi="Times New Roman"/>
          <w:b/>
        </w:rPr>
        <w:t xml:space="preserve">Bulk-Gaining Industries </w:t>
      </w:r>
      <w:proofErr w:type="gramStart"/>
      <w:r w:rsidRPr="00D70915">
        <w:rPr>
          <w:rFonts w:ascii="Times New Roman" w:hAnsi="Times New Roman"/>
        </w:rPr>
        <w:t>A</w:t>
      </w:r>
      <w:proofErr w:type="gramEnd"/>
      <w:r w:rsidRPr="00D70915">
        <w:rPr>
          <w:rFonts w:ascii="Times New Roman" w:hAnsi="Times New Roman"/>
        </w:rPr>
        <w:t xml:space="preserve"> </w:t>
      </w:r>
      <w:r w:rsidRPr="00D70915">
        <w:rPr>
          <w:rFonts w:ascii="Times New Roman" w:hAnsi="Times New Roman"/>
          <w:b/>
        </w:rPr>
        <w:t>bulk-gaining industry</w:t>
      </w:r>
      <w:r w:rsidRPr="00D70915">
        <w:rPr>
          <w:rFonts w:ascii="Times New Roman" w:hAnsi="Times New Roman"/>
        </w:rPr>
        <w:t xml:space="preserve"> makes something that gains volume or weight during production. To minimize transport costs, a bulk-gaining industry needs to locate near where the product is sold. A prominent example of a bulk gaining industry is the fabrication of parts and machinery from steel and other metals. For example, steelmakers have traditionally located near raw materials; steel fabricators have traditionally located near the markets. Beverage bottlers also locate near large markets to cut down on the cost of shipping. </w:t>
      </w:r>
    </w:p>
    <w:p w:rsidR="00D34D49" w:rsidRPr="00D70915" w:rsidRDefault="00D34D49" w:rsidP="00D34D49">
      <w:pPr>
        <w:jc w:val="both"/>
        <w:rPr>
          <w:rFonts w:ascii="Times New Roman" w:hAnsi="Times New Roman"/>
        </w:rPr>
      </w:pPr>
      <w:r w:rsidRPr="00D70915">
        <w:rPr>
          <w:rFonts w:ascii="Times New Roman" w:hAnsi="Times New Roman"/>
          <w:b/>
        </w:rPr>
        <w:t xml:space="preserve">Single-Market Manufacturers </w:t>
      </w:r>
      <w:r w:rsidRPr="00D70915">
        <w:rPr>
          <w:rFonts w:ascii="Times New Roman" w:hAnsi="Times New Roman"/>
        </w:rPr>
        <w:t xml:space="preserve">Are specialized manufacturers with only one or two customers. The optimal location for these factories is often close proximity to the customers. An example of a single-market manufacturer is a producer of buttons, zippers, clips, pins, or other specialized components attached to clothing. The makers of parts for motor vehicles are another example of specialized </w:t>
      </w:r>
      <w:r w:rsidRPr="00D70915">
        <w:rPr>
          <w:rFonts w:ascii="Times New Roman" w:hAnsi="Times New Roman"/>
        </w:rPr>
        <w:lastRenderedPageBreak/>
        <w:t>manufacturers with only one or two customers. Proximity to the assembly plant is increasingly important for parts producers because of the diffusion of “</w:t>
      </w:r>
      <w:r w:rsidRPr="00D70915">
        <w:rPr>
          <w:rFonts w:ascii="Times New Roman" w:hAnsi="Times New Roman"/>
          <w:b/>
        </w:rPr>
        <w:t>just-in-time</w:t>
      </w:r>
      <w:r w:rsidRPr="00D70915">
        <w:rPr>
          <w:rFonts w:ascii="Times New Roman" w:hAnsi="Times New Roman"/>
        </w:rPr>
        <w:t xml:space="preserve">” delivery. </w:t>
      </w:r>
    </w:p>
    <w:p w:rsidR="00D34D49" w:rsidRPr="00D70915" w:rsidRDefault="00D34D49" w:rsidP="00D34D49">
      <w:pPr>
        <w:jc w:val="both"/>
        <w:rPr>
          <w:rFonts w:ascii="Times New Roman" w:hAnsi="Times New Roman"/>
        </w:rPr>
      </w:pPr>
      <w:r w:rsidRPr="00D70915">
        <w:rPr>
          <w:rFonts w:ascii="Times New Roman" w:hAnsi="Times New Roman"/>
          <w:b/>
        </w:rPr>
        <w:t xml:space="preserve">Perishable Products </w:t>
      </w:r>
      <w:r w:rsidRPr="00D70915">
        <w:rPr>
          <w:rFonts w:ascii="Times New Roman" w:hAnsi="Times New Roman"/>
        </w:rPr>
        <w:t xml:space="preserve">To deliver their products to consumers as rapidly as possible, perishable-product industries must be located near their markets. Because few people want stale bread or sour milk, food producers such as bakers and milk bottlers must locate near their customers to assure rapid delivery. The daily newspaper is an example of a product other than food that is highly perishable because it contains dated information. Newspaper publishers must locate near the markets to minimize transportation costs. People demand their newspaper as soon after it’s printing as possible. </w:t>
      </w:r>
    </w:p>
    <w:p w:rsidR="00D34D49" w:rsidRPr="00D70915" w:rsidRDefault="00D34D49" w:rsidP="00D34D49">
      <w:pPr>
        <w:jc w:val="both"/>
        <w:rPr>
          <w:rFonts w:ascii="Times New Roman" w:hAnsi="Times New Roman"/>
        </w:rPr>
      </w:pPr>
      <w:r w:rsidRPr="00D70915">
        <w:rPr>
          <w:rFonts w:ascii="Times New Roman" w:hAnsi="Times New Roman"/>
          <w:b/>
        </w:rPr>
        <w:t>Ship, Rail, Truck</w:t>
      </w:r>
      <w:r>
        <w:rPr>
          <w:rFonts w:ascii="Times New Roman" w:hAnsi="Times New Roman"/>
          <w:b/>
        </w:rPr>
        <w:t>,</w:t>
      </w:r>
      <w:r w:rsidRPr="00D70915">
        <w:rPr>
          <w:rFonts w:ascii="Times New Roman" w:hAnsi="Times New Roman"/>
          <w:b/>
        </w:rPr>
        <w:t xml:space="preserve"> or Air? </w:t>
      </w:r>
      <w:r w:rsidRPr="00D70915">
        <w:rPr>
          <w:rFonts w:ascii="Times New Roman" w:hAnsi="Times New Roman"/>
        </w:rPr>
        <w:t xml:space="preserve">Shipping costs are variable depending on the mode of transport used. Inputs and products are transported in one of four ways: via ship, rail, truck, or air. Firms seek the lowest-cost mode of transport, but which of the four alternatives is cheapest changes with the distance that goods are being sent. Long-distance shipping is the least expensive shipping option. Industries which use a number of different shipping modes tend to locate at </w:t>
      </w:r>
      <w:r w:rsidRPr="00D70915">
        <w:rPr>
          <w:rFonts w:ascii="Times New Roman" w:hAnsi="Times New Roman"/>
          <w:b/>
        </w:rPr>
        <w:t>break-of-bulk points</w:t>
      </w:r>
      <w:r w:rsidRPr="00905382">
        <w:rPr>
          <w:rFonts w:ascii="Times New Roman" w:hAnsi="Times New Roman"/>
        </w:rPr>
        <w:t>,</w:t>
      </w:r>
      <w:r w:rsidRPr="00D70915">
        <w:rPr>
          <w:rFonts w:ascii="Times New Roman" w:hAnsi="Times New Roman"/>
          <w:b/>
        </w:rPr>
        <w:t xml:space="preserve"> </w:t>
      </w:r>
      <w:r w:rsidRPr="00D70915">
        <w:rPr>
          <w:rFonts w:ascii="Times New Roman" w:hAnsi="Times New Roman"/>
        </w:rPr>
        <w:t>where it is easy to repackage products and change the shipping method.</w:t>
      </w:r>
    </w:p>
    <w:p w:rsidR="00D34D49" w:rsidRPr="00D70915" w:rsidRDefault="00D34D49" w:rsidP="00D34D49">
      <w:pPr>
        <w:jc w:val="both"/>
        <w:rPr>
          <w:rFonts w:ascii="Times New Roman" w:hAnsi="Times New Roman"/>
        </w:rPr>
      </w:pPr>
      <w:r w:rsidRPr="00D70915">
        <w:rPr>
          <w:rFonts w:ascii="Times New Roman" w:hAnsi="Times New Roman"/>
        </w:rPr>
        <w:t xml:space="preserve">Containerization has facilitated transfer of packages between modes. Containers may be packed into a rail car, transferred quickly to a container ship to cross the ocean and unloaded into trucks at the other end. Large ships have been specially built to accommodate large numbers of rectangular boxlike containers. Regardless of transportation mode, costs rises each time inputs or products are transferred from one mode to another. For example, workers must unload goods from a truck and then reload them onto a plane. </w:t>
      </w:r>
    </w:p>
    <w:p w:rsidR="00D34D49" w:rsidRPr="00D70915" w:rsidRDefault="00D34D49" w:rsidP="00D34D49">
      <w:pPr>
        <w:jc w:val="both"/>
        <w:rPr>
          <w:rFonts w:ascii="Times New Roman" w:hAnsi="Times New Roman"/>
        </w:rPr>
      </w:pPr>
      <w:r w:rsidRPr="00D70915">
        <w:rPr>
          <w:rFonts w:ascii="Times New Roman" w:hAnsi="Times New Roman"/>
          <w:b/>
        </w:rPr>
        <w:t xml:space="preserve">Copper: Proximity to Inputs or Markets? </w:t>
      </w:r>
      <w:r w:rsidRPr="00D70915">
        <w:rPr>
          <w:rFonts w:ascii="Times New Roman" w:hAnsi="Times New Roman"/>
        </w:rPr>
        <w:t xml:space="preserve">Copper production involves several steps. Mining copper ore is a </w:t>
      </w:r>
      <w:r w:rsidRPr="00D70915">
        <w:rPr>
          <w:rFonts w:ascii="Times New Roman" w:hAnsi="Times New Roman"/>
          <w:b/>
        </w:rPr>
        <w:t>bulk reducing industry</w:t>
      </w:r>
      <w:r w:rsidRPr="00D70915">
        <w:rPr>
          <w:rFonts w:ascii="Times New Roman" w:hAnsi="Times New Roman"/>
        </w:rPr>
        <w:t xml:space="preserve"> because the heavy, bulky ore that </w:t>
      </w:r>
      <w:proofErr w:type="gramStart"/>
      <w:r w:rsidRPr="00D70915">
        <w:rPr>
          <w:rFonts w:ascii="Times New Roman" w:hAnsi="Times New Roman"/>
        </w:rPr>
        <w:t>is extracted</w:t>
      </w:r>
      <w:proofErr w:type="gramEnd"/>
      <w:r w:rsidRPr="00D70915">
        <w:rPr>
          <w:rFonts w:ascii="Times New Roman" w:hAnsi="Times New Roman"/>
        </w:rPr>
        <w:t xml:space="preserve"> from the mines is mostly waste. The second step in copper production is the concentration mills that grind the ore into fine particles that produce copper concentrate that is only 25</w:t>
      </w:r>
      <w:r>
        <w:rPr>
          <w:rFonts w:ascii="Times New Roman" w:hAnsi="Times New Roman"/>
        </w:rPr>
        <w:t xml:space="preserve"> percent</w:t>
      </w:r>
      <w:r w:rsidRPr="00D70915">
        <w:rPr>
          <w:rFonts w:ascii="Times New Roman" w:hAnsi="Times New Roman"/>
        </w:rPr>
        <w:t xml:space="preserve"> copper. Copper smelters then remove more impurities. As a bulk reducing industry, copper concentration mills and smelters are built near the mines to minimize transportation costs. Since so much waste has already been disposed of</w:t>
      </w:r>
      <w:r>
        <w:rPr>
          <w:rFonts w:ascii="Times New Roman" w:hAnsi="Times New Roman"/>
        </w:rPr>
        <w:t>,</w:t>
      </w:r>
      <w:r w:rsidRPr="00D70915">
        <w:rPr>
          <w:rFonts w:ascii="Times New Roman" w:hAnsi="Times New Roman"/>
        </w:rPr>
        <w:t xml:space="preserve"> proximity to the mines is a less critical factor in determining the location of the refineries. </w:t>
      </w:r>
    </w:p>
    <w:p w:rsidR="00D34D49" w:rsidRPr="00D70915" w:rsidRDefault="00D34D49" w:rsidP="00D34D49">
      <w:pPr>
        <w:jc w:val="both"/>
        <w:rPr>
          <w:rFonts w:ascii="Times New Roman" w:hAnsi="Times New Roman"/>
        </w:rPr>
      </w:pPr>
      <w:r w:rsidRPr="00D70915">
        <w:rPr>
          <w:rFonts w:ascii="Times New Roman" w:hAnsi="Times New Roman"/>
          <w:b/>
        </w:rPr>
        <w:t xml:space="preserve">Steel: Changing Inputs </w:t>
      </w:r>
      <w:r w:rsidRPr="00D70915">
        <w:rPr>
          <w:rFonts w:ascii="Times New Roman" w:hAnsi="Times New Roman"/>
        </w:rPr>
        <w:t>The two princip</w:t>
      </w:r>
      <w:r>
        <w:rPr>
          <w:rFonts w:ascii="Times New Roman" w:hAnsi="Times New Roman"/>
        </w:rPr>
        <w:t>al</w:t>
      </w:r>
      <w:r w:rsidRPr="00D70915">
        <w:rPr>
          <w:rFonts w:ascii="Times New Roman" w:hAnsi="Times New Roman"/>
        </w:rPr>
        <w:t xml:space="preserve"> inputs in steel production are iron ore and coal. Because of the need for large quantities of bulky, heavy iron ore and coal, steelmaking traditionally clustered near sources of the two key raw materials. Within the </w:t>
      </w:r>
      <w:smartTag w:uri="urn:schemas-microsoft-com:office:smarttags" w:element="place">
        <w:smartTag w:uri="urn:schemas-microsoft-com:office:smarttags" w:element="country-region">
          <w:r w:rsidRPr="00D70915">
            <w:rPr>
              <w:rFonts w:ascii="Times New Roman" w:hAnsi="Times New Roman"/>
            </w:rPr>
            <w:t>United States</w:t>
          </w:r>
        </w:smartTag>
      </w:smartTag>
      <w:r w:rsidRPr="00D70915">
        <w:rPr>
          <w:rFonts w:ascii="Times New Roman" w:hAnsi="Times New Roman"/>
        </w:rPr>
        <w:t xml:space="preserve">, the distribution of steel production has changed several times because of changing inputs. Steel mills were highly clustered near the southern Great Lakes, especially Lake Erie and </w:t>
      </w:r>
      <w:smartTag w:uri="urn:schemas-microsoft-com:office:smarttags" w:element="place">
        <w:r w:rsidRPr="00D70915">
          <w:rPr>
            <w:rFonts w:ascii="Times New Roman" w:hAnsi="Times New Roman"/>
          </w:rPr>
          <w:t>Lake Michigan</w:t>
        </w:r>
      </w:smartTag>
      <w:r w:rsidRPr="00D70915">
        <w:rPr>
          <w:rFonts w:ascii="Times New Roman" w:hAnsi="Times New Roman"/>
        </w:rPr>
        <w:t xml:space="preserve">. These areas were close to the bulky coal and iron ore to minimize transportation costs. </w:t>
      </w:r>
    </w:p>
    <w:p w:rsidR="00D34D49" w:rsidRPr="00D70915" w:rsidRDefault="00D34D49" w:rsidP="00D34D49">
      <w:pPr>
        <w:jc w:val="both"/>
        <w:rPr>
          <w:rFonts w:ascii="Times New Roman" w:hAnsi="Times New Roman"/>
        </w:rPr>
      </w:pPr>
      <w:r w:rsidRPr="00D70915">
        <w:rPr>
          <w:rFonts w:ascii="Times New Roman" w:hAnsi="Times New Roman"/>
        </w:rPr>
        <w:t xml:space="preserve">The increasing importance of proximity to markets is demonstrated by the recent growth of steel </w:t>
      </w:r>
      <w:proofErr w:type="spellStart"/>
      <w:r w:rsidRPr="00D70915">
        <w:rPr>
          <w:rFonts w:ascii="Times New Roman" w:hAnsi="Times New Roman"/>
        </w:rPr>
        <w:t>minimills</w:t>
      </w:r>
      <w:proofErr w:type="spellEnd"/>
      <w:r w:rsidRPr="00D70915">
        <w:rPr>
          <w:rFonts w:ascii="Times New Roman" w:hAnsi="Times New Roman"/>
        </w:rPr>
        <w:t xml:space="preserve">. Rather than iron ore and coal, the main input into </w:t>
      </w:r>
      <w:proofErr w:type="spellStart"/>
      <w:r w:rsidRPr="00D70915">
        <w:rPr>
          <w:rFonts w:ascii="Times New Roman" w:hAnsi="Times New Roman"/>
        </w:rPr>
        <w:t>minimill</w:t>
      </w:r>
      <w:proofErr w:type="spellEnd"/>
      <w:r w:rsidRPr="00D70915">
        <w:rPr>
          <w:rFonts w:ascii="Times New Roman" w:hAnsi="Times New Roman"/>
        </w:rPr>
        <w:t xml:space="preserve"> production is scrap metal. </w:t>
      </w:r>
      <w:proofErr w:type="spellStart"/>
      <w:proofErr w:type="gramStart"/>
      <w:r w:rsidRPr="00D70915">
        <w:rPr>
          <w:rFonts w:ascii="Times New Roman" w:hAnsi="Times New Roman"/>
        </w:rPr>
        <w:t>Minimills</w:t>
      </w:r>
      <w:proofErr w:type="spellEnd"/>
      <w:r w:rsidRPr="00D70915">
        <w:rPr>
          <w:rFonts w:ascii="Times New Roman" w:hAnsi="Times New Roman"/>
        </w:rPr>
        <w:t>,</w:t>
      </w:r>
      <w:proofErr w:type="gramEnd"/>
      <w:r w:rsidRPr="00D70915">
        <w:rPr>
          <w:rFonts w:ascii="Times New Roman" w:hAnsi="Times New Roman"/>
        </w:rPr>
        <w:t xml:space="preserve"> are less expensive to operate then traditional steel mills and they can locate near their markets because their main input</w:t>
      </w:r>
      <w:r>
        <w:rPr>
          <w:rFonts w:ascii="Times New Roman" w:hAnsi="Times New Roman"/>
        </w:rPr>
        <w:t>—</w:t>
      </w:r>
      <w:r w:rsidRPr="00D70915">
        <w:rPr>
          <w:rFonts w:ascii="Times New Roman" w:hAnsi="Times New Roman"/>
        </w:rPr>
        <w:t>scrap metal</w:t>
      </w:r>
      <w:r>
        <w:rPr>
          <w:rFonts w:ascii="Times New Roman" w:hAnsi="Times New Roman"/>
        </w:rPr>
        <w:t>—</w:t>
      </w:r>
      <w:r w:rsidRPr="00D70915">
        <w:rPr>
          <w:rFonts w:ascii="Times New Roman" w:hAnsi="Times New Roman"/>
        </w:rPr>
        <w:t xml:space="preserve">is widely available. World steel production is declining in developed countries and increasing in developing countries. Overall world steel production doubled between 1980 and 2010, with the biggest increase in production taking place in </w:t>
      </w:r>
      <w:smartTag w:uri="urn:schemas-microsoft-com:office:smarttags" w:element="country-region">
        <w:smartTag w:uri="urn:schemas-microsoft-com:office:smarttags" w:element="place">
          <w:r w:rsidRPr="00D70915">
            <w:rPr>
              <w:rFonts w:ascii="Times New Roman" w:hAnsi="Times New Roman"/>
            </w:rPr>
            <w:t>China</w:t>
          </w:r>
        </w:smartTag>
      </w:smartTag>
      <w:r w:rsidRPr="00D70915">
        <w:rPr>
          <w:rFonts w:ascii="Times New Roman" w:hAnsi="Times New Roman"/>
        </w:rPr>
        <w:t>.</w:t>
      </w:r>
    </w:p>
    <w:p w:rsidR="00D34D49" w:rsidRPr="00D70915" w:rsidRDefault="00D34D49" w:rsidP="00D34D49">
      <w:pPr>
        <w:jc w:val="both"/>
        <w:rPr>
          <w:rFonts w:ascii="Times New Roman" w:hAnsi="Times New Roman"/>
        </w:rPr>
      </w:pPr>
      <w:r w:rsidRPr="00D70915">
        <w:rPr>
          <w:rFonts w:ascii="Times New Roman" w:hAnsi="Times New Roman"/>
          <w:b/>
        </w:rPr>
        <w:t xml:space="preserve">Motor Vehicles: Changing Markets </w:t>
      </w:r>
      <w:r w:rsidRPr="00D70915">
        <w:rPr>
          <w:rFonts w:ascii="Times New Roman" w:hAnsi="Times New Roman"/>
        </w:rPr>
        <w:t xml:space="preserve">Carmakers manufacture vehicles at final assembly plants, using thousands of parts supplied by independent companies. Three-fourths of vehicles sold in North America are assembled in </w:t>
      </w:r>
      <w:smartTag w:uri="urn:schemas-microsoft-com:office:smarttags" w:element="place">
        <w:r w:rsidRPr="00D70915">
          <w:rPr>
            <w:rFonts w:ascii="Times New Roman" w:hAnsi="Times New Roman"/>
          </w:rPr>
          <w:t>North America</w:t>
        </w:r>
      </w:smartTag>
      <w:r w:rsidRPr="00D70915">
        <w:rPr>
          <w:rFonts w:ascii="Times New Roman" w:hAnsi="Times New Roman"/>
        </w:rPr>
        <w:t xml:space="preserve">. Similarly, most vehicles sold in Europe are assembled in Europe, most vehicles sold in </w:t>
      </w:r>
      <w:smartTag w:uri="urn:schemas-microsoft-com:office:smarttags" w:element="country-region">
        <w:r w:rsidRPr="00D70915">
          <w:rPr>
            <w:rFonts w:ascii="Times New Roman" w:hAnsi="Times New Roman"/>
          </w:rPr>
          <w:t>Japan</w:t>
        </w:r>
      </w:smartTag>
      <w:r w:rsidRPr="00D70915">
        <w:rPr>
          <w:rFonts w:ascii="Times New Roman" w:hAnsi="Times New Roman"/>
        </w:rPr>
        <w:t xml:space="preserve"> are assembled in </w:t>
      </w:r>
      <w:smartTag w:uri="urn:schemas-microsoft-com:office:smarttags" w:element="country-region">
        <w:r w:rsidRPr="00D70915">
          <w:rPr>
            <w:rFonts w:ascii="Times New Roman" w:hAnsi="Times New Roman"/>
          </w:rPr>
          <w:t>Japan</w:t>
        </w:r>
      </w:smartTag>
      <w:r w:rsidRPr="00D70915">
        <w:rPr>
          <w:rFonts w:ascii="Times New Roman" w:hAnsi="Times New Roman"/>
        </w:rPr>
        <w:t xml:space="preserve">, and most vehicles sold in </w:t>
      </w:r>
      <w:smartTag w:uri="urn:schemas-microsoft-com:office:smarttags" w:element="country-region">
        <w:r w:rsidRPr="00D70915">
          <w:rPr>
            <w:rFonts w:ascii="Times New Roman" w:hAnsi="Times New Roman"/>
          </w:rPr>
          <w:t>China</w:t>
        </w:r>
      </w:smartTag>
      <w:r w:rsidRPr="00D70915">
        <w:rPr>
          <w:rFonts w:ascii="Times New Roman" w:hAnsi="Times New Roman"/>
        </w:rPr>
        <w:t xml:space="preserve"> are manufactured in </w:t>
      </w:r>
      <w:smartTag w:uri="urn:schemas-microsoft-com:office:smarttags" w:element="country-region">
        <w:smartTag w:uri="urn:schemas-microsoft-com:office:smarttags" w:element="place">
          <w:r w:rsidRPr="00D70915">
            <w:rPr>
              <w:rFonts w:ascii="Times New Roman" w:hAnsi="Times New Roman"/>
            </w:rPr>
            <w:t>China</w:t>
          </w:r>
        </w:smartTag>
      </w:smartTag>
      <w:r w:rsidRPr="00D70915">
        <w:rPr>
          <w:rFonts w:ascii="Times New Roman" w:hAnsi="Times New Roman"/>
        </w:rPr>
        <w:t>. Carmakers</w:t>
      </w:r>
      <w:r>
        <w:rPr>
          <w:rFonts w:ascii="Times New Roman" w:hAnsi="Times New Roman"/>
        </w:rPr>
        <w:t>’</w:t>
      </w:r>
      <w:r w:rsidRPr="00D70915">
        <w:rPr>
          <w:rFonts w:ascii="Times New Roman" w:hAnsi="Times New Roman"/>
        </w:rPr>
        <w:t xml:space="preserve"> assembly plants account for only around 30 percent of the value of the vehicles that bear their names. Independent parts makers supply the other 70 percent of the value. </w:t>
      </w:r>
    </w:p>
    <w:p w:rsidR="00D34D49" w:rsidRPr="00D70915" w:rsidRDefault="00D34D49" w:rsidP="00D34D49">
      <w:pPr>
        <w:jc w:val="both"/>
        <w:rPr>
          <w:rFonts w:ascii="Times New Roman" w:hAnsi="Times New Roman"/>
          <w:b/>
        </w:rPr>
      </w:pPr>
      <w:r w:rsidRPr="00D70915">
        <w:rPr>
          <w:rFonts w:ascii="Times New Roman" w:hAnsi="Times New Roman"/>
        </w:rPr>
        <w:t>Many parts makers are examples of single-market manufacturers because they ship most of their products to one or perhaps a handful of assembly plants. Motor vehicle seats, for example, are invariably manufactured within an hour of the final assembly plant. A seat is an especially large and bulky object and carmakers do not want to waste valuable space in their assembly plants by piling up an inventory of them. On the other hand, some parts do not need to be manufactured close to the customer. Some locate in countries that have relatively low labor costs.</w:t>
      </w:r>
    </w:p>
    <w:p w:rsidR="00D34D49" w:rsidRPr="00D70915" w:rsidRDefault="00D34D49" w:rsidP="00D34D49">
      <w:pPr>
        <w:jc w:val="both"/>
        <w:rPr>
          <w:rFonts w:ascii="Times New Roman" w:hAnsi="Times New Roman"/>
        </w:rPr>
      </w:pPr>
      <w:r w:rsidRPr="00D70915">
        <w:rPr>
          <w:rFonts w:ascii="Times New Roman" w:hAnsi="Times New Roman"/>
          <w:b/>
        </w:rPr>
        <w:t xml:space="preserve">Labor </w:t>
      </w:r>
      <w:r w:rsidRPr="00D70915">
        <w:rPr>
          <w:rFonts w:ascii="Times New Roman" w:hAnsi="Times New Roman"/>
        </w:rPr>
        <w:t xml:space="preserve">Minimizing labor costs is important for some industries and the variation of labor costs around the world is large. A </w:t>
      </w:r>
      <w:r w:rsidRPr="00D70915">
        <w:rPr>
          <w:rFonts w:ascii="Times New Roman" w:hAnsi="Times New Roman"/>
          <w:b/>
        </w:rPr>
        <w:t>labor-intensive industry</w:t>
      </w:r>
      <w:r w:rsidRPr="00D70915">
        <w:rPr>
          <w:rFonts w:ascii="Times New Roman" w:hAnsi="Times New Roman"/>
        </w:rPr>
        <w:t xml:space="preserve"> is an industry in which wages and other compensation paid to employees constitutes a high percentage of expenses. The reverse case, an industry with a much lower-than-average percentage of expenditures on labor, is considered capital intensive. A labor intensive industry is not the same as a high-wage industry. Labor-intensive is measured as a percentage, whereas high-wage is measured in dollars. Motor vehicle workers are paid much higher hourly wages than textile workers, yet the textile industry is labor intensive and the auto industry is not. </w:t>
      </w:r>
    </w:p>
    <w:p w:rsidR="00D34D49" w:rsidRPr="00D70915" w:rsidRDefault="00D34D49" w:rsidP="00D34D49">
      <w:pPr>
        <w:jc w:val="both"/>
        <w:rPr>
          <w:rFonts w:ascii="Times New Roman" w:hAnsi="Times New Roman"/>
        </w:rPr>
      </w:pPr>
      <w:r w:rsidRPr="00D70915">
        <w:rPr>
          <w:rFonts w:ascii="Times New Roman" w:hAnsi="Times New Roman"/>
          <w:b/>
        </w:rPr>
        <w:t xml:space="preserve">Capital </w:t>
      </w:r>
      <w:r w:rsidRPr="00D70915">
        <w:rPr>
          <w:rFonts w:ascii="Times New Roman" w:hAnsi="Times New Roman"/>
        </w:rPr>
        <w:t xml:space="preserve">The </w:t>
      </w:r>
      <w:smartTag w:uri="urn:schemas-microsoft-com:office:smarttags" w:element="country-region">
        <w:r w:rsidRPr="00D70915">
          <w:rPr>
            <w:rFonts w:ascii="Times New Roman" w:hAnsi="Times New Roman"/>
          </w:rPr>
          <w:t>U.S.</w:t>
        </w:r>
      </w:smartTag>
      <w:r w:rsidRPr="00D70915">
        <w:rPr>
          <w:rFonts w:ascii="Times New Roman" w:hAnsi="Times New Roman"/>
        </w:rPr>
        <w:t xml:space="preserve"> motor-vehicle industry concentrated in </w:t>
      </w:r>
      <w:smartTag w:uri="urn:schemas-microsoft-com:office:smarttags" w:element="State">
        <w:smartTag w:uri="urn:schemas-microsoft-com:office:smarttags" w:element="place">
          <w:r w:rsidRPr="00D70915">
            <w:rPr>
              <w:rFonts w:ascii="Times New Roman" w:hAnsi="Times New Roman"/>
            </w:rPr>
            <w:t>Michigan</w:t>
          </w:r>
        </w:smartTag>
      </w:smartTag>
      <w:r w:rsidRPr="00D70915">
        <w:rPr>
          <w:rFonts w:ascii="Times New Roman" w:hAnsi="Times New Roman"/>
        </w:rPr>
        <w:t xml:space="preserve"> early in the twentieth century largely because that region’s financial institutions were more willing than eastern banks to lend money to the industry’s pioneers. High-tech industries have been risky propositions</w:t>
      </w:r>
      <w:r>
        <w:rPr>
          <w:rFonts w:ascii="Times New Roman" w:hAnsi="Times New Roman"/>
        </w:rPr>
        <w:t>—</w:t>
      </w:r>
      <w:r w:rsidRPr="00D70915">
        <w:rPr>
          <w:rFonts w:ascii="Times New Roman" w:hAnsi="Times New Roman"/>
        </w:rPr>
        <w:t>roughly two-thirds of them fail</w:t>
      </w:r>
      <w:r>
        <w:rPr>
          <w:rFonts w:ascii="Times New Roman" w:hAnsi="Times New Roman"/>
        </w:rPr>
        <w:t>—</w:t>
      </w:r>
      <w:r w:rsidRPr="00D70915">
        <w:rPr>
          <w:rFonts w:ascii="Times New Roman" w:hAnsi="Times New Roman"/>
        </w:rPr>
        <w:t xml:space="preserve">but Silicon Valley financial institutions have continued to lend money to engineers who have good ideas so that they can buy the software, communications, and networks they need to get started. The ability to borrow money has become a critical factor in the distribution of industry in developing countries. </w:t>
      </w:r>
    </w:p>
    <w:p w:rsidR="00D34D49" w:rsidRPr="00D70915" w:rsidRDefault="00D34D49" w:rsidP="00D34D49">
      <w:pPr>
        <w:jc w:val="both"/>
        <w:rPr>
          <w:rFonts w:ascii="Times New Roman" w:hAnsi="Times New Roman"/>
        </w:rPr>
      </w:pPr>
      <w:r w:rsidRPr="00D70915">
        <w:rPr>
          <w:rFonts w:ascii="Times New Roman" w:hAnsi="Times New Roman"/>
          <w:b/>
        </w:rPr>
        <w:t xml:space="preserve">Land </w:t>
      </w:r>
      <w:r w:rsidRPr="00D70915">
        <w:rPr>
          <w:rFonts w:ascii="Times New Roman" w:hAnsi="Times New Roman"/>
        </w:rPr>
        <w:t>Contemporary factories operate most efficiently when laid out in one-story buildings. Raw materials are typically delivered at one end and moved through the factory in conveyors or forklift trucks. The land needed to build one-story factories is now more likely to be available in suburban and rural locations. With trucks now responsible for transporting most inputs and products, proximity to major highways is important for factories. Especially attractive is the proximity to the junction of a long-distance route and the beltway, or ring road that encircles most cities.</w:t>
      </w:r>
    </w:p>
    <w:p w:rsidR="00D34D49" w:rsidRPr="00D70915" w:rsidRDefault="00D34D49" w:rsidP="00D34D49">
      <w:pPr>
        <w:jc w:val="both"/>
        <w:rPr>
          <w:rFonts w:ascii="Times New Roman" w:hAnsi="Times New Roman"/>
        </w:rPr>
      </w:pPr>
      <w:r w:rsidRPr="00D70915">
        <w:rPr>
          <w:rFonts w:ascii="Times New Roman" w:hAnsi="Times New Roman"/>
          <w:b/>
        </w:rPr>
        <w:t xml:space="preserve">Textiles and Apparel: Changing Inputs </w:t>
      </w:r>
      <w:r w:rsidRPr="00D70915">
        <w:rPr>
          <w:rFonts w:ascii="Times New Roman" w:hAnsi="Times New Roman"/>
        </w:rPr>
        <w:t xml:space="preserve">Production of textiles (woven fabrics) and </w:t>
      </w:r>
      <w:r w:rsidRPr="00D70915">
        <w:rPr>
          <w:rFonts w:ascii="Times New Roman" w:hAnsi="Times New Roman"/>
          <w:b/>
        </w:rPr>
        <w:t>apparel</w:t>
      </w:r>
      <w:r w:rsidRPr="00D70915">
        <w:rPr>
          <w:rFonts w:ascii="Times New Roman" w:hAnsi="Times New Roman"/>
        </w:rPr>
        <w:t xml:space="preserve"> (clothing) is a prominent example of an industry that generally requires less-skilled, low-cost workers. Spinning, weaving, and sewing are all labor intensive compared to other industries, but the importance of labor varies somewhat among them. Textile and apparel production involves three principle steps: spinning, weaving, and assembly. </w:t>
      </w:r>
    </w:p>
    <w:p w:rsidR="00D34D49" w:rsidRDefault="00D34D49" w:rsidP="00D34D49">
      <w:pPr>
        <w:jc w:val="both"/>
        <w:rPr>
          <w:rFonts w:ascii="Times New Roman" w:hAnsi="Times New Roman"/>
          <w:b/>
        </w:rPr>
      </w:pPr>
    </w:p>
    <w:p w:rsidR="00D34D49" w:rsidRDefault="00D34D49" w:rsidP="00D34D49">
      <w:pPr>
        <w:jc w:val="both"/>
        <w:rPr>
          <w:rFonts w:ascii="Times New Roman" w:hAnsi="Times New Roman"/>
          <w:b/>
        </w:rPr>
      </w:pPr>
    </w:p>
    <w:p w:rsidR="00D34D49" w:rsidRPr="00D70915" w:rsidRDefault="00D34D49" w:rsidP="00D34D49">
      <w:pPr>
        <w:jc w:val="both"/>
        <w:rPr>
          <w:rFonts w:ascii="Times New Roman" w:hAnsi="Times New Roman"/>
          <w:b/>
        </w:rPr>
      </w:pPr>
      <w:r w:rsidRPr="00D70915">
        <w:rPr>
          <w:rFonts w:ascii="Times New Roman" w:hAnsi="Times New Roman"/>
          <w:b/>
        </w:rPr>
        <w:t>Key Issue 3: Why Does Industry Cause Pollution?</w:t>
      </w:r>
    </w:p>
    <w:p w:rsidR="00D34D49" w:rsidRPr="00D70915" w:rsidRDefault="00D34D49" w:rsidP="00D34D49">
      <w:pPr>
        <w:jc w:val="both"/>
        <w:rPr>
          <w:rFonts w:ascii="Times New Roman" w:hAnsi="Times New Roman"/>
        </w:rPr>
      </w:pPr>
      <w:r w:rsidRPr="00D70915">
        <w:rPr>
          <w:rFonts w:ascii="Times New Roman" w:hAnsi="Times New Roman"/>
          <w:b/>
        </w:rPr>
        <w:t xml:space="preserve">Global-Scale Air Pollution </w:t>
      </w:r>
      <w:r w:rsidRPr="00D70915">
        <w:rPr>
          <w:rFonts w:ascii="Times New Roman" w:hAnsi="Times New Roman"/>
        </w:rPr>
        <w:t xml:space="preserve">Earth is warmed by sunlight that passes through the atmosphere, strikes the surface, and is converted into heat. When the heat tries to pass back through the atmosphere to space, some gets through and some gets trapped. A concentration of trace gasses in the atmosphere can block or delay the return of some of the heat leaving the surface heading for space, thereby raising Earth’s temperature. When fossil fuels are burned, one of the trace gasses, carbon dioxide, is discharged into the atmosphere. The anticipated increase in Earth’s temperature, caused by carbon dioxide trapping some of the radiation emitted by the surface, is called the </w:t>
      </w:r>
      <w:r w:rsidRPr="00D70915">
        <w:rPr>
          <w:rFonts w:ascii="Times New Roman" w:hAnsi="Times New Roman"/>
          <w:b/>
        </w:rPr>
        <w:t>greenhouse effect</w:t>
      </w:r>
      <w:r w:rsidRPr="00D70915">
        <w:rPr>
          <w:rFonts w:ascii="Times New Roman" w:hAnsi="Times New Roman"/>
        </w:rPr>
        <w:t xml:space="preserve">. </w:t>
      </w:r>
    </w:p>
    <w:p w:rsidR="00D34D49" w:rsidRPr="00D70915" w:rsidRDefault="00D34D49" w:rsidP="00D34D49">
      <w:pPr>
        <w:jc w:val="both"/>
        <w:rPr>
          <w:rFonts w:ascii="Times New Roman" w:hAnsi="Times New Roman"/>
        </w:rPr>
      </w:pPr>
      <w:r w:rsidRPr="00D70915">
        <w:rPr>
          <w:rFonts w:ascii="Times New Roman" w:hAnsi="Times New Roman"/>
        </w:rPr>
        <w:t xml:space="preserve">The stratosphere contains a concentration of </w:t>
      </w:r>
      <w:r w:rsidRPr="00D70915">
        <w:rPr>
          <w:rFonts w:ascii="Times New Roman" w:hAnsi="Times New Roman"/>
          <w:b/>
        </w:rPr>
        <w:t>ozone</w:t>
      </w:r>
      <w:r w:rsidRPr="00D70915">
        <w:rPr>
          <w:rFonts w:ascii="Times New Roman" w:hAnsi="Times New Roman"/>
        </w:rPr>
        <w:t xml:space="preserve"> gas. The ozone layer absorbs dangerous ultraviolet rays from the Sun. Were it not for the ozone in the stratosphere, ultraviolet rays would damage plants, cause skin cancer, and disrupt food chains. Earth’s protective ozone layer is threatened by pollutants called </w:t>
      </w:r>
      <w:r w:rsidRPr="00D70915">
        <w:rPr>
          <w:rFonts w:ascii="Times New Roman" w:hAnsi="Times New Roman"/>
          <w:b/>
        </w:rPr>
        <w:t>chlorofluorocarbons</w:t>
      </w:r>
      <w:r w:rsidRPr="00D70915">
        <w:rPr>
          <w:rFonts w:ascii="Times New Roman" w:hAnsi="Times New Roman"/>
        </w:rPr>
        <w:t xml:space="preserve">. </w:t>
      </w:r>
    </w:p>
    <w:p w:rsidR="00D34D49" w:rsidRPr="00D70915" w:rsidRDefault="00D34D49" w:rsidP="00D34D49">
      <w:pPr>
        <w:jc w:val="both"/>
        <w:rPr>
          <w:rFonts w:ascii="Times New Roman" w:hAnsi="Times New Roman"/>
        </w:rPr>
      </w:pPr>
      <w:r w:rsidRPr="00D70915">
        <w:rPr>
          <w:rFonts w:ascii="Times New Roman" w:hAnsi="Times New Roman"/>
          <w:b/>
        </w:rPr>
        <w:t xml:space="preserve">Regional-Scale Air Pollution </w:t>
      </w:r>
      <w:r w:rsidRPr="00D70915">
        <w:rPr>
          <w:rFonts w:ascii="Times New Roman" w:hAnsi="Times New Roman"/>
        </w:rPr>
        <w:t xml:space="preserve">Air pollution may damage a region’s vegetation and water supply through acid deposition. Acid precipitation damages lakes, killing fish and plants. On land, concentrations of acid in the soil can injure plants by depriving them of nutrients and can harm worms and insects. Buildings and monuments made of marble and limestone have suffered corrosion from acid rain. Geographers are particularly interested in the effects of acid precipitation because the worst damage is not experienced at the same location as the emission of the pollutants. </w:t>
      </w:r>
    </w:p>
    <w:p w:rsidR="00D34D49" w:rsidRPr="00D70915" w:rsidRDefault="00D34D49" w:rsidP="00D34D49">
      <w:pPr>
        <w:jc w:val="both"/>
        <w:rPr>
          <w:rFonts w:ascii="Times New Roman" w:hAnsi="Times New Roman"/>
        </w:rPr>
      </w:pPr>
      <w:r w:rsidRPr="00D70915">
        <w:rPr>
          <w:rFonts w:ascii="Times New Roman" w:hAnsi="Times New Roman"/>
          <w:b/>
        </w:rPr>
        <w:t xml:space="preserve">Local-Scale Air Pollution </w:t>
      </w:r>
      <w:r w:rsidRPr="00D70915">
        <w:rPr>
          <w:rFonts w:ascii="Times New Roman" w:hAnsi="Times New Roman"/>
        </w:rPr>
        <w:t xml:space="preserve">Air pollution is especially severe in places where emission sources are concentrated, such as urban areas. The air above urban areas may be polluted because a large number of factories, motor vehicles, and other polluters emit residuals in a concentrated area. Urban air pollution has three basic components: carbon monoxide, hydrocarbons, and particulates. Progress in controlling urban air pollution has had mixed results. </w:t>
      </w:r>
    </w:p>
    <w:p w:rsidR="00D34D49" w:rsidRPr="00D70915" w:rsidRDefault="00D34D49" w:rsidP="00D34D49">
      <w:pPr>
        <w:jc w:val="both"/>
        <w:rPr>
          <w:rFonts w:ascii="Times New Roman" w:hAnsi="Times New Roman"/>
        </w:rPr>
      </w:pPr>
      <w:r w:rsidRPr="00D70915">
        <w:rPr>
          <w:rFonts w:ascii="Times New Roman" w:hAnsi="Times New Roman"/>
          <w:b/>
        </w:rPr>
        <w:t xml:space="preserve">Sanitary Landfill </w:t>
      </w:r>
      <w:r w:rsidRPr="00D70915">
        <w:rPr>
          <w:rFonts w:ascii="Times New Roman" w:hAnsi="Times New Roman"/>
        </w:rPr>
        <w:t xml:space="preserve">Using a sanitary landfill is by far the most common strategy for disposal of solid waste in the </w:t>
      </w:r>
      <w:smartTag w:uri="urn:schemas-microsoft-com:office:smarttags" w:element="country-region">
        <w:smartTag w:uri="urn:schemas-microsoft-com:office:smarttags" w:element="place">
          <w:r w:rsidRPr="00D70915">
            <w:rPr>
              <w:rFonts w:ascii="Times New Roman" w:hAnsi="Times New Roman"/>
            </w:rPr>
            <w:t>United States</w:t>
          </w:r>
        </w:smartTag>
      </w:smartTag>
      <w:r w:rsidRPr="00D70915">
        <w:rPr>
          <w:rFonts w:ascii="Times New Roman" w:hAnsi="Times New Roman"/>
        </w:rPr>
        <w:t>. Thousands of small-town “dumps” have been closed and replaced by a small number of large regional ones. Given the shortage of landfills, alternatives have been sought to dispose of solid waste. A rapidly growing alternative is incineration. Burning releases some toxins into the air and some toxins also remain in ash. Thus solving one pollution problem may increase another.</w:t>
      </w:r>
    </w:p>
    <w:p w:rsidR="00D34D49" w:rsidRPr="00D70915" w:rsidRDefault="00D34D49" w:rsidP="00D34D49">
      <w:pPr>
        <w:jc w:val="both"/>
        <w:rPr>
          <w:rFonts w:ascii="Times New Roman" w:hAnsi="Times New Roman"/>
        </w:rPr>
      </w:pPr>
      <w:r w:rsidRPr="00D70915">
        <w:rPr>
          <w:rFonts w:ascii="Times New Roman" w:hAnsi="Times New Roman"/>
          <w:b/>
        </w:rPr>
        <w:t xml:space="preserve">Hazardous Waste </w:t>
      </w:r>
      <w:r w:rsidRPr="00D70915">
        <w:rPr>
          <w:rFonts w:ascii="Times New Roman" w:hAnsi="Times New Roman"/>
        </w:rPr>
        <w:t>Disposing of hazardous waste is especially difficult. Hazardous waste includes heavy metals (including mercury, cadmium, and zinc), PCB oils from electrical equipment, cyanides, strong solvents, acids, and caustics. These may be unwanted by-products generated in manufacturing or waste to be discarded after usage. If poisonous industrial residuals are not carefully placed in protective containers, the chemicals may leach into the soil and contaminate groundwater or escape into the atmosphere.</w:t>
      </w:r>
    </w:p>
    <w:p w:rsidR="00D34D49" w:rsidRPr="00D70915" w:rsidRDefault="00D34D49" w:rsidP="00D34D49">
      <w:pPr>
        <w:jc w:val="both"/>
        <w:rPr>
          <w:rFonts w:ascii="Times New Roman" w:hAnsi="Times New Roman"/>
        </w:rPr>
      </w:pPr>
      <w:r w:rsidRPr="00D70915">
        <w:rPr>
          <w:rFonts w:ascii="Times New Roman" w:hAnsi="Times New Roman"/>
          <w:b/>
        </w:rPr>
        <w:t xml:space="preserve">Water Pollution Sources </w:t>
      </w:r>
      <w:r w:rsidRPr="00D70915">
        <w:rPr>
          <w:rFonts w:ascii="Times New Roman" w:hAnsi="Times New Roman"/>
        </w:rPr>
        <w:t xml:space="preserve">Pollution enters a body of water at a specific location is called </w:t>
      </w:r>
      <w:r w:rsidRPr="00D70915">
        <w:rPr>
          <w:rFonts w:ascii="Times New Roman" w:hAnsi="Times New Roman"/>
          <w:b/>
        </w:rPr>
        <w:t>point-source pollution</w:t>
      </w:r>
      <w:r w:rsidRPr="00D70915">
        <w:rPr>
          <w:rFonts w:ascii="Times New Roman" w:hAnsi="Times New Roman"/>
        </w:rPr>
        <w:t xml:space="preserve">. Point-source water pollution originates from a specific point, such as a pipe from a wastewater treatment plants. The two main point sources of pollution are manufacturers and municipal sewer systems. </w:t>
      </w:r>
      <w:r w:rsidRPr="00D70915">
        <w:rPr>
          <w:rFonts w:ascii="Times New Roman" w:hAnsi="Times New Roman"/>
          <w:b/>
        </w:rPr>
        <w:t>Nonpoint-source pollution</w:t>
      </w:r>
      <w:r w:rsidRPr="00D70915">
        <w:rPr>
          <w:rFonts w:ascii="Times New Roman" w:hAnsi="Times New Roman"/>
        </w:rPr>
        <w:t xml:space="preserve"> comes from a large, diffuse area. Nonpoint</w:t>
      </w:r>
      <w:r>
        <w:rPr>
          <w:rFonts w:ascii="Times New Roman" w:hAnsi="Times New Roman"/>
        </w:rPr>
        <w:t xml:space="preserve"> </w:t>
      </w:r>
      <w:r w:rsidRPr="00D70915">
        <w:rPr>
          <w:rFonts w:ascii="Times New Roman" w:hAnsi="Times New Roman"/>
        </w:rPr>
        <w:t xml:space="preserve">sources usually pollute in greater quantities and are much harder to control than point sources of pollution. The principle nonpoint source is agriculture. Fertilizers and pesticides spread on fields are carried to rivers and lakes by irrigation systems and natural runoff. </w:t>
      </w:r>
    </w:p>
    <w:p w:rsidR="00D34D49" w:rsidRPr="00D70915" w:rsidRDefault="00D34D49" w:rsidP="00D34D49">
      <w:pPr>
        <w:jc w:val="both"/>
        <w:rPr>
          <w:rFonts w:ascii="Times New Roman" w:hAnsi="Times New Roman"/>
        </w:rPr>
      </w:pPr>
      <w:r w:rsidRPr="00D70915">
        <w:rPr>
          <w:rFonts w:ascii="Times New Roman" w:hAnsi="Times New Roman"/>
          <w:b/>
        </w:rPr>
        <w:t xml:space="preserve">Impact of Water Pollution on Aquatic Life </w:t>
      </w:r>
      <w:r w:rsidRPr="00D70915">
        <w:rPr>
          <w:rFonts w:ascii="Times New Roman" w:hAnsi="Times New Roman"/>
        </w:rPr>
        <w:t xml:space="preserve">Polluted water can harm aquatic life. Aquatic plants and animals consume oxygen and so does the decomposing organic waste that humans dump in the water. If too much waste is discharged into water, the water becomes oxygen starved and the fish die. Many factories and power plants use water for cooling and then discharge the warm </w:t>
      </w:r>
      <w:r>
        <w:rPr>
          <w:rFonts w:ascii="Times New Roman" w:hAnsi="Times New Roman"/>
        </w:rPr>
        <w:t xml:space="preserve">water </w:t>
      </w:r>
      <w:r w:rsidRPr="00D70915">
        <w:rPr>
          <w:rFonts w:ascii="Times New Roman" w:hAnsi="Times New Roman"/>
        </w:rPr>
        <w:t xml:space="preserve">back into the river or lake. Fish adapted to cold water, such as salmon or trout, might not be able to survive the warmer water. </w:t>
      </w:r>
    </w:p>
    <w:p w:rsidR="00D34D49" w:rsidRPr="00D70915" w:rsidRDefault="00D34D49" w:rsidP="00D34D49">
      <w:pPr>
        <w:jc w:val="both"/>
        <w:rPr>
          <w:rFonts w:ascii="Times New Roman" w:hAnsi="Times New Roman"/>
          <w:b/>
        </w:rPr>
      </w:pPr>
      <w:r w:rsidRPr="00D70915">
        <w:rPr>
          <w:rFonts w:ascii="Times New Roman" w:hAnsi="Times New Roman"/>
          <w:b/>
        </w:rPr>
        <w:t>Key Issue 4: Why Are Situation and Site Factors Changing?</w:t>
      </w:r>
    </w:p>
    <w:p w:rsidR="00D34D49" w:rsidRPr="00D70915" w:rsidRDefault="00D34D49" w:rsidP="00D34D49">
      <w:pPr>
        <w:jc w:val="both"/>
        <w:rPr>
          <w:rFonts w:ascii="Times New Roman" w:hAnsi="Times New Roman"/>
        </w:rPr>
      </w:pPr>
      <w:r w:rsidRPr="00D70915">
        <w:rPr>
          <w:rFonts w:ascii="Times New Roman" w:hAnsi="Times New Roman"/>
          <w:b/>
        </w:rPr>
        <w:t xml:space="preserve">Shifts </w:t>
      </w:r>
      <w:r>
        <w:rPr>
          <w:rFonts w:ascii="Times New Roman" w:hAnsi="Times New Roman"/>
          <w:b/>
        </w:rPr>
        <w:t>w</w:t>
      </w:r>
      <w:r w:rsidRPr="00D70915">
        <w:rPr>
          <w:rFonts w:ascii="Times New Roman" w:hAnsi="Times New Roman"/>
          <w:b/>
        </w:rPr>
        <w:t xml:space="preserve">ithin the </w:t>
      </w:r>
      <w:smartTag w:uri="urn:schemas-microsoft-com:office:smarttags" w:element="country-region">
        <w:r w:rsidRPr="00D70915">
          <w:rPr>
            <w:rFonts w:ascii="Times New Roman" w:hAnsi="Times New Roman"/>
            <w:b/>
          </w:rPr>
          <w:t>United States</w:t>
        </w:r>
      </w:smartTag>
      <w:r w:rsidRPr="00D70915">
        <w:rPr>
          <w:rFonts w:ascii="Times New Roman" w:hAnsi="Times New Roman"/>
          <w:b/>
        </w:rPr>
        <w:t xml:space="preserve"> </w:t>
      </w:r>
      <w:r w:rsidRPr="00D70915">
        <w:rPr>
          <w:rFonts w:ascii="Times New Roman" w:hAnsi="Times New Roman"/>
        </w:rPr>
        <w:t xml:space="preserve">The northeastern </w:t>
      </w:r>
      <w:smartTag w:uri="urn:schemas-microsoft-com:office:smarttags" w:element="place">
        <w:smartTag w:uri="urn:schemas-microsoft-com:office:smarttags" w:element="country-region">
          <w:r w:rsidRPr="00D70915">
            <w:rPr>
              <w:rFonts w:ascii="Times New Roman" w:hAnsi="Times New Roman"/>
            </w:rPr>
            <w:t>United States</w:t>
          </w:r>
        </w:smartTag>
      </w:smartTag>
      <w:r w:rsidRPr="00D70915">
        <w:rPr>
          <w:rFonts w:ascii="Times New Roman" w:hAnsi="Times New Roman"/>
        </w:rPr>
        <w:t xml:space="preserve"> lost 6 million jobs in manufacturing between 1950 and 2009. Industrial growth in the South since the 1930s has been stimulated in part by government policies to reduce historical disparities. The Tennessee Valley Authority brought electricity to much of the rural South, and roads were constructed in previously inaccessible sections of the Appalachians, the </w:t>
      </w:r>
      <w:smartTag w:uri="urn:schemas-microsoft-com:office:smarttags" w:element="place">
        <w:r w:rsidRPr="00D70915">
          <w:rPr>
            <w:rFonts w:ascii="Times New Roman" w:hAnsi="Times New Roman"/>
          </w:rPr>
          <w:t>Piedmont</w:t>
        </w:r>
      </w:smartTag>
      <w:r w:rsidRPr="00D70915">
        <w:rPr>
          <w:rFonts w:ascii="Times New Roman" w:hAnsi="Times New Roman"/>
        </w:rPr>
        <w:t xml:space="preserve">, and Ozarks. Steel, textiles, tobacco products, and furniture industries have become dispersed through smaller communities in the South, many in search of a labor force willing to work for less pay than the North. The textile industry is an example of an industry that used to be concentrated in the Northeast and is now mostly found in the South. </w:t>
      </w:r>
    </w:p>
    <w:p w:rsidR="00D34D49" w:rsidRPr="00D70915" w:rsidRDefault="00D34D49" w:rsidP="00D34D49">
      <w:pPr>
        <w:jc w:val="both"/>
        <w:rPr>
          <w:rFonts w:ascii="Times New Roman" w:hAnsi="Times New Roman"/>
        </w:rPr>
      </w:pPr>
      <w:r w:rsidRPr="00D70915">
        <w:rPr>
          <w:rFonts w:ascii="Times New Roman" w:hAnsi="Times New Roman"/>
        </w:rPr>
        <w:t xml:space="preserve">The principle lure for many manufacturers to locate in the South has been </w:t>
      </w:r>
      <w:r w:rsidRPr="00D70915">
        <w:rPr>
          <w:rFonts w:ascii="Times New Roman" w:hAnsi="Times New Roman"/>
          <w:b/>
        </w:rPr>
        <w:t>right-to-work laws</w:t>
      </w:r>
      <w:r w:rsidRPr="00D70915">
        <w:rPr>
          <w:rFonts w:ascii="Times New Roman" w:hAnsi="Times New Roman"/>
        </w:rPr>
        <w:t xml:space="preserve">. A right-to-work law requires a factory to maintain a so-called “open shop” and prohibits a “closed shop”. In a “closed shop” a company and union agree that everyone must join a union to work in the factory. The percentage of workers who are union members is much lower in the South than elsewhere in the </w:t>
      </w:r>
      <w:smartTag w:uri="urn:schemas-microsoft-com:office:smarttags" w:element="country-region">
        <w:smartTag w:uri="urn:schemas-microsoft-com:office:smarttags" w:element="place">
          <w:r w:rsidRPr="00D70915">
            <w:rPr>
              <w:rFonts w:ascii="Times New Roman" w:hAnsi="Times New Roman"/>
            </w:rPr>
            <w:t>United States</w:t>
          </w:r>
        </w:smartTag>
      </w:smartTag>
      <w:r w:rsidRPr="00D70915">
        <w:rPr>
          <w:rFonts w:ascii="Times New Roman" w:hAnsi="Times New Roman"/>
        </w:rPr>
        <w:t xml:space="preserve">. More importantly, the region has been especially attractive for companies working hard to keep out the </w:t>
      </w:r>
      <w:proofErr w:type="gramStart"/>
      <w:r w:rsidRPr="00D70915">
        <w:rPr>
          <w:rFonts w:ascii="Times New Roman" w:hAnsi="Times New Roman"/>
        </w:rPr>
        <w:t>unions</w:t>
      </w:r>
      <w:proofErr w:type="gramEnd"/>
      <w:r w:rsidRPr="00D70915">
        <w:rPr>
          <w:rFonts w:ascii="Times New Roman" w:hAnsi="Times New Roman"/>
        </w:rPr>
        <w:t xml:space="preserve"> altogether.</w:t>
      </w:r>
    </w:p>
    <w:p w:rsidR="00D34D49" w:rsidRPr="00D70915" w:rsidRDefault="00D34D49" w:rsidP="00D34D49">
      <w:pPr>
        <w:jc w:val="both"/>
        <w:rPr>
          <w:rFonts w:ascii="Times New Roman" w:hAnsi="Times New Roman"/>
        </w:rPr>
      </w:pPr>
      <w:r w:rsidRPr="00D70915">
        <w:rPr>
          <w:rFonts w:ascii="Times New Roman" w:hAnsi="Times New Roman"/>
          <w:b/>
        </w:rPr>
        <w:t xml:space="preserve">Interregional Shifts in Europe </w:t>
      </w:r>
      <w:r w:rsidRPr="00D70915">
        <w:rPr>
          <w:rFonts w:ascii="Times New Roman" w:hAnsi="Times New Roman"/>
        </w:rPr>
        <w:t xml:space="preserve">Manufacturing has diffused from traditional industrial centers in northwestern Europe towards Southern and Eastern </w:t>
      </w:r>
      <w:smartTag w:uri="urn:schemas-microsoft-com:office:smarttags" w:element="place">
        <w:r w:rsidRPr="00D70915">
          <w:rPr>
            <w:rFonts w:ascii="Times New Roman" w:hAnsi="Times New Roman"/>
          </w:rPr>
          <w:t>Europe</w:t>
        </w:r>
      </w:smartTag>
      <w:r w:rsidRPr="00D70915">
        <w:rPr>
          <w:rFonts w:ascii="Times New Roman" w:hAnsi="Times New Roman"/>
        </w:rPr>
        <w:t xml:space="preserve">. Several European countries situated east of </w:t>
      </w:r>
      <w:smartTag w:uri="urn:schemas-microsoft-com:office:smarttags" w:element="country-region">
        <w:r w:rsidRPr="00D70915">
          <w:rPr>
            <w:rFonts w:ascii="Times New Roman" w:hAnsi="Times New Roman"/>
          </w:rPr>
          <w:t>Germany</w:t>
        </w:r>
      </w:smartTag>
      <w:r w:rsidRPr="00D70915">
        <w:rPr>
          <w:rFonts w:ascii="Times New Roman" w:hAnsi="Times New Roman"/>
        </w:rPr>
        <w:t xml:space="preserve"> and west of </w:t>
      </w:r>
      <w:smartTag w:uri="urn:schemas-microsoft-com:office:smarttags" w:element="country-region">
        <w:smartTag w:uri="urn:schemas-microsoft-com:office:smarttags" w:element="place">
          <w:r w:rsidRPr="00D70915">
            <w:rPr>
              <w:rFonts w:ascii="Times New Roman" w:hAnsi="Times New Roman"/>
            </w:rPr>
            <w:t>Russia</w:t>
          </w:r>
        </w:smartTag>
      </w:smartTag>
      <w:r w:rsidRPr="00D70915">
        <w:rPr>
          <w:rFonts w:ascii="Times New Roman" w:hAnsi="Times New Roman"/>
        </w:rPr>
        <w:t xml:space="preserve"> have become major centers of industrial investment since the fall of communism in the early 1990s. These countries offer manufactures an attractive combination of two important site and situation factors: labor and market proximity. The workers offer manufacturers good value for money; they are less skilled but much cheaper than in Western Europe and they are more skilled than workers in Asia and </w:t>
      </w:r>
      <w:smartTag w:uri="urn:schemas-microsoft-com:office:smarttags" w:element="place">
        <w:r w:rsidRPr="00D70915">
          <w:rPr>
            <w:rFonts w:ascii="Times New Roman" w:hAnsi="Times New Roman"/>
          </w:rPr>
          <w:t>Latin America</w:t>
        </w:r>
      </w:smartTag>
      <w:r w:rsidRPr="00D70915">
        <w:rPr>
          <w:rFonts w:ascii="Times New Roman" w:hAnsi="Times New Roman"/>
        </w:rPr>
        <w:t xml:space="preserve">. The region is also close to the wealthy markets of </w:t>
      </w:r>
      <w:smartTag w:uri="urn:schemas-microsoft-com:office:smarttags" w:element="place">
        <w:r w:rsidRPr="00D70915">
          <w:rPr>
            <w:rFonts w:ascii="Times New Roman" w:hAnsi="Times New Roman"/>
          </w:rPr>
          <w:t>Western Europe</w:t>
        </w:r>
      </w:smartTag>
      <w:r w:rsidRPr="00D70915">
        <w:rPr>
          <w:rFonts w:ascii="Times New Roman" w:hAnsi="Times New Roman"/>
        </w:rPr>
        <w:t xml:space="preserve">. </w:t>
      </w:r>
    </w:p>
    <w:p w:rsidR="00D34D49" w:rsidRPr="00D70915" w:rsidRDefault="00D34D49" w:rsidP="00D34D49">
      <w:pPr>
        <w:jc w:val="both"/>
        <w:rPr>
          <w:rFonts w:ascii="Times New Roman" w:hAnsi="Times New Roman"/>
        </w:rPr>
      </w:pPr>
      <w:r w:rsidRPr="00D70915">
        <w:rPr>
          <w:rFonts w:ascii="Times New Roman" w:hAnsi="Times New Roman"/>
          <w:b/>
        </w:rPr>
        <w:t xml:space="preserve">Outsourcing </w:t>
      </w:r>
      <w:r w:rsidRPr="00D70915">
        <w:rPr>
          <w:rFonts w:ascii="Times New Roman" w:hAnsi="Times New Roman"/>
        </w:rPr>
        <w:t xml:space="preserve">Transnational corporations have been especially aggressive in using low-cost labor in developing countries. Despite the greater transportation cost, transnational can profitably transfer some work to developing countries, given their substantially lower wages compared to those in developed countries. Transnational corporations allocate production to low-wage countries through </w:t>
      </w:r>
      <w:r w:rsidRPr="00D70915">
        <w:rPr>
          <w:rFonts w:ascii="Times New Roman" w:hAnsi="Times New Roman"/>
          <w:b/>
        </w:rPr>
        <w:t>outsourcing</w:t>
      </w:r>
      <w:r w:rsidRPr="00D70915">
        <w:rPr>
          <w:rFonts w:ascii="Times New Roman" w:hAnsi="Times New Roman"/>
        </w:rPr>
        <w:t xml:space="preserve">, which is turning over much of the responsibility for production to independent suppliers. Outsourcing contrasts with the approach typical of traditional mass production, called </w:t>
      </w:r>
      <w:r w:rsidRPr="00D70915">
        <w:rPr>
          <w:rFonts w:ascii="Times New Roman" w:hAnsi="Times New Roman"/>
          <w:b/>
        </w:rPr>
        <w:t>vertical integration</w:t>
      </w:r>
      <w:r w:rsidRPr="00905382">
        <w:rPr>
          <w:rFonts w:ascii="Times New Roman" w:hAnsi="Times New Roman"/>
        </w:rPr>
        <w:t>,</w:t>
      </w:r>
      <w:r w:rsidRPr="00D70915">
        <w:rPr>
          <w:rFonts w:ascii="Times New Roman" w:hAnsi="Times New Roman"/>
        </w:rPr>
        <w:t xml:space="preserve"> in which a company controls all phases of a highly complex production process. </w:t>
      </w:r>
    </w:p>
    <w:p w:rsidR="00D34D49" w:rsidRPr="00D70915" w:rsidRDefault="00D34D49" w:rsidP="00D34D49">
      <w:pPr>
        <w:jc w:val="both"/>
        <w:rPr>
          <w:rFonts w:ascii="Times New Roman" w:hAnsi="Times New Roman"/>
        </w:rPr>
      </w:pPr>
      <w:smartTag w:uri="urn:schemas-microsoft-com:office:smarttags" w:element="country-region">
        <w:r w:rsidRPr="00D70915">
          <w:rPr>
            <w:rFonts w:ascii="Times New Roman" w:hAnsi="Times New Roman"/>
            <w:b/>
          </w:rPr>
          <w:t>Mexico</w:t>
        </w:r>
      </w:smartTag>
      <w:r w:rsidRPr="00D70915">
        <w:rPr>
          <w:rFonts w:ascii="Times New Roman" w:hAnsi="Times New Roman"/>
          <w:b/>
        </w:rPr>
        <w:t xml:space="preserve"> and NAFTA </w:t>
      </w:r>
      <w:r w:rsidRPr="00D70915">
        <w:rPr>
          <w:rFonts w:ascii="Times New Roman" w:hAnsi="Times New Roman"/>
        </w:rPr>
        <w:t xml:space="preserve">The North American Free Trade Agreement (NAFTA), effective in 1994, eliminated barriers to moving goods among </w:t>
      </w:r>
      <w:smartTag w:uri="urn:schemas-microsoft-com:office:smarttags" w:element="country-region">
        <w:r w:rsidRPr="00D70915">
          <w:rPr>
            <w:rFonts w:ascii="Times New Roman" w:hAnsi="Times New Roman"/>
          </w:rPr>
          <w:t>Mexico</w:t>
        </w:r>
      </w:smartTag>
      <w:r w:rsidRPr="00D70915">
        <w:rPr>
          <w:rFonts w:ascii="Times New Roman" w:hAnsi="Times New Roman"/>
        </w:rPr>
        <w:t xml:space="preserve">, </w:t>
      </w:r>
      <w:smartTag w:uri="urn:schemas-microsoft-com:office:smarttags" w:element="country-region">
        <w:r w:rsidRPr="00D70915">
          <w:rPr>
            <w:rFonts w:ascii="Times New Roman" w:hAnsi="Times New Roman"/>
          </w:rPr>
          <w:t>Canada</w:t>
        </w:r>
      </w:smartTag>
      <w:r w:rsidRPr="00D70915">
        <w:rPr>
          <w:rFonts w:ascii="Times New Roman" w:hAnsi="Times New Roman"/>
        </w:rPr>
        <w:t xml:space="preserve">, and the </w:t>
      </w:r>
      <w:smartTag w:uri="urn:schemas-microsoft-com:office:smarttags" w:element="country-region">
        <w:smartTag w:uri="urn:schemas-microsoft-com:office:smarttags" w:element="place">
          <w:r w:rsidRPr="00D70915">
            <w:rPr>
              <w:rFonts w:ascii="Times New Roman" w:hAnsi="Times New Roman"/>
            </w:rPr>
            <w:t>United States</w:t>
          </w:r>
        </w:smartTag>
      </w:smartTag>
      <w:r w:rsidRPr="00D70915">
        <w:rPr>
          <w:rFonts w:ascii="Times New Roman" w:hAnsi="Times New Roman"/>
        </w:rPr>
        <w:t xml:space="preserve">. Because it is the nearest low-wage country to the </w:t>
      </w:r>
      <w:smartTag w:uri="urn:schemas-microsoft-com:office:smarttags" w:element="country-region">
        <w:r w:rsidRPr="00D70915">
          <w:rPr>
            <w:rFonts w:ascii="Times New Roman" w:hAnsi="Times New Roman"/>
          </w:rPr>
          <w:t>United States</w:t>
        </w:r>
      </w:smartTag>
      <w:r w:rsidRPr="00D70915">
        <w:rPr>
          <w:rFonts w:ascii="Times New Roman" w:hAnsi="Times New Roman"/>
        </w:rPr>
        <w:t xml:space="preserve">, </w:t>
      </w:r>
      <w:smartTag w:uri="urn:schemas-microsoft-com:office:smarttags" w:element="country-region">
        <w:r w:rsidRPr="00D70915">
          <w:rPr>
            <w:rFonts w:ascii="Times New Roman" w:hAnsi="Times New Roman"/>
          </w:rPr>
          <w:t>Mexico</w:t>
        </w:r>
      </w:smartTag>
      <w:r w:rsidRPr="00D70915">
        <w:rPr>
          <w:rFonts w:ascii="Times New Roman" w:hAnsi="Times New Roman"/>
        </w:rPr>
        <w:t xml:space="preserve"> attracts labor-intensive industries that also need proximity to the </w:t>
      </w:r>
      <w:smartTag w:uri="urn:schemas-microsoft-com:office:smarttags" w:element="country-region">
        <w:smartTag w:uri="urn:schemas-microsoft-com:office:smarttags" w:element="place">
          <w:r w:rsidRPr="00D70915">
            <w:rPr>
              <w:rFonts w:ascii="Times New Roman" w:hAnsi="Times New Roman"/>
            </w:rPr>
            <w:t>U.S.</w:t>
          </w:r>
        </w:smartTag>
      </w:smartTag>
      <w:r w:rsidRPr="00D70915">
        <w:rPr>
          <w:rFonts w:ascii="Times New Roman" w:hAnsi="Times New Roman"/>
        </w:rPr>
        <w:t xml:space="preserve"> market. Plants in </w:t>
      </w:r>
      <w:smartTag w:uri="urn:schemas-microsoft-com:office:smarttags" w:element="country-region">
        <w:r w:rsidRPr="00D70915">
          <w:rPr>
            <w:rFonts w:ascii="Times New Roman" w:hAnsi="Times New Roman"/>
          </w:rPr>
          <w:t>Mexico</w:t>
        </w:r>
      </w:smartTag>
      <w:r w:rsidRPr="00D70915">
        <w:rPr>
          <w:rFonts w:ascii="Times New Roman" w:hAnsi="Times New Roman"/>
        </w:rPr>
        <w:t xml:space="preserve"> near the </w:t>
      </w:r>
      <w:smartTag w:uri="urn:schemas-microsoft-com:office:smarttags" w:element="place">
        <w:smartTag w:uri="urn:schemas-microsoft-com:office:smarttags" w:element="country-region">
          <w:r w:rsidRPr="00D70915">
            <w:rPr>
              <w:rFonts w:ascii="Times New Roman" w:hAnsi="Times New Roman"/>
            </w:rPr>
            <w:t>U.S.</w:t>
          </w:r>
        </w:smartTag>
      </w:smartTag>
      <w:r w:rsidRPr="00D70915">
        <w:rPr>
          <w:rFonts w:ascii="Times New Roman" w:hAnsi="Times New Roman"/>
        </w:rPr>
        <w:t xml:space="preserve"> border are known as </w:t>
      </w:r>
      <w:r w:rsidRPr="00D70915">
        <w:rPr>
          <w:rFonts w:ascii="Times New Roman" w:hAnsi="Times New Roman"/>
          <w:b/>
        </w:rPr>
        <w:t>maquiladoras</w:t>
      </w:r>
      <w:r w:rsidRPr="00D70915">
        <w:rPr>
          <w:rFonts w:ascii="Times New Roman" w:hAnsi="Times New Roman"/>
        </w:rPr>
        <w:t xml:space="preserve">, from the Spanish verb </w:t>
      </w:r>
      <w:proofErr w:type="spellStart"/>
      <w:r w:rsidRPr="00D70915">
        <w:rPr>
          <w:rFonts w:ascii="Times New Roman" w:hAnsi="Times New Roman"/>
          <w:i/>
        </w:rPr>
        <w:t>maqullar</w:t>
      </w:r>
      <w:proofErr w:type="spellEnd"/>
      <w:r w:rsidRPr="00D70915">
        <w:rPr>
          <w:rFonts w:ascii="Times New Roman" w:hAnsi="Times New Roman"/>
        </w:rPr>
        <w:t xml:space="preserve">, which means “to receive payment for grinding or processing corn.” Under </w:t>
      </w:r>
      <w:smartTag w:uri="urn:schemas-microsoft-com:office:smarttags" w:element="country-region">
        <w:r w:rsidRPr="00D70915">
          <w:rPr>
            <w:rFonts w:ascii="Times New Roman" w:hAnsi="Times New Roman"/>
          </w:rPr>
          <w:t>U.S.</w:t>
        </w:r>
      </w:smartTag>
      <w:r w:rsidRPr="00D70915">
        <w:rPr>
          <w:rFonts w:ascii="Times New Roman" w:hAnsi="Times New Roman"/>
        </w:rPr>
        <w:t xml:space="preserve"> and Mexican laws, companies receive tax breaks if they ship materials from the </w:t>
      </w:r>
      <w:smartTag w:uri="urn:schemas-microsoft-com:office:smarttags" w:element="country-region">
        <w:r w:rsidRPr="00D70915">
          <w:rPr>
            <w:rFonts w:ascii="Times New Roman" w:hAnsi="Times New Roman"/>
          </w:rPr>
          <w:t>United States</w:t>
        </w:r>
      </w:smartTag>
      <w:r w:rsidRPr="00D70915">
        <w:rPr>
          <w:rFonts w:ascii="Times New Roman" w:hAnsi="Times New Roman"/>
        </w:rPr>
        <w:t xml:space="preserve">, assemble the components at a maquiladora plant in </w:t>
      </w:r>
      <w:smartTag w:uri="urn:schemas-microsoft-com:office:smarttags" w:element="country-region">
        <w:r w:rsidRPr="00D70915">
          <w:rPr>
            <w:rFonts w:ascii="Times New Roman" w:hAnsi="Times New Roman"/>
          </w:rPr>
          <w:t>Mexico</w:t>
        </w:r>
      </w:smartTag>
      <w:r w:rsidRPr="00D70915">
        <w:rPr>
          <w:rFonts w:ascii="Times New Roman" w:hAnsi="Times New Roman"/>
        </w:rPr>
        <w:t xml:space="preserve">, and export the finished product back to the </w:t>
      </w:r>
      <w:smartTag w:uri="urn:schemas-microsoft-com:office:smarttags" w:element="country-region">
        <w:smartTag w:uri="urn:schemas-microsoft-com:office:smarttags" w:element="place">
          <w:r w:rsidRPr="00D70915">
            <w:rPr>
              <w:rFonts w:ascii="Times New Roman" w:hAnsi="Times New Roman"/>
            </w:rPr>
            <w:t>United States</w:t>
          </w:r>
        </w:smartTag>
      </w:smartTag>
      <w:r w:rsidRPr="00D70915">
        <w:rPr>
          <w:rFonts w:ascii="Times New Roman" w:hAnsi="Times New Roman"/>
        </w:rPr>
        <w:t>.</w:t>
      </w:r>
    </w:p>
    <w:p w:rsidR="00D34D49" w:rsidRPr="00D70915" w:rsidRDefault="00D34D49" w:rsidP="00D34D49">
      <w:pPr>
        <w:jc w:val="both"/>
        <w:rPr>
          <w:rFonts w:ascii="Times New Roman" w:hAnsi="Times New Roman"/>
        </w:rPr>
      </w:pPr>
      <w:r w:rsidRPr="00D70915">
        <w:rPr>
          <w:rFonts w:ascii="Times New Roman" w:hAnsi="Times New Roman"/>
          <w:b/>
        </w:rPr>
        <w:t xml:space="preserve">Bric and Brics </w:t>
      </w:r>
      <w:proofErr w:type="gramStart"/>
      <w:r w:rsidRPr="00D70915">
        <w:rPr>
          <w:rFonts w:ascii="Times New Roman" w:hAnsi="Times New Roman"/>
        </w:rPr>
        <w:t>Much</w:t>
      </w:r>
      <w:proofErr w:type="gramEnd"/>
      <w:r w:rsidRPr="00D70915">
        <w:rPr>
          <w:rFonts w:ascii="Times New Roman" w:hAnsi="Times New Roman"/>
        </w:rPr>
        <w:t xml:space="preserve"> of the world’s future growth in manufacturing is expected to locate outside the principle industrial regions described earlier. The financial analysis firm Goldman Sachs coined the acronym BRIC to indicate the countries it expects to dominate global manufacturing during the twenty-first century: </w:t>
      </w:r>
      <w:smartTag w:uri="urn:schemas-microsoft-com:office:smarttags" w:element="country-region">
        <w:r w:rsidRPr="00D70915">
          <w:rPr>
            <w:rFonts w:ascii="Times New Roman" w:hAnsi="Times New Roman"/>
          </w:rPr>
          <w:t>Brazil</w:t>
        </w:r>
      </w:smartTag>
      <w:r w:rsidRPr="00D70915">
        <w:rPr>
          <w:rFonts w:ascii="Times New Roman" w:hAnsi="Times New Roman"/>
        </w:rPr>
        <w:t xml:space="preserve">, </w:t>
      </w:r>
      <w:smartTag w:uri="urn:schemas-microsoft-com:office:smarttags" w:element="country-region">
        <w:r w:rsidRPr="00D70915">
          <w:rPr>
            <w:rFonts w:ascii="Times New Roman" w:hAnsi="Times New Roman"/>
          </w:rPr>
          <w:t>Russia</w:t>
        </w:r>
      </w:smartTag>
      <w:r w:rsidRPr="00D70915">
        <w:rPr>
          <w:rFonts w:ascii="Times New Roman" w:hAnsi="Times New Roman"/>
        </w:rPr>
        <w:t xml:space="preserve">, </w:t>
      </w:r>
      <w:smartTag w:uri="urn:schemas-microsoft-com:office:smarttags" w:element="country-region">
        <w:r w:rsidRPr="00D70915">
          <w:rPr>
            <w:rFonts w:ascii="Times New Roman" w:hAnsi="Times New Roman"/>
          </w:rPr>
          <w:t>India</w:t>
        </w:r>
      </w:smartTag>
      <w:r w:rsidRPr="00D70915">
        <w:rPr>
          <w:rFonts w:ascii="Times New Roman" w:hAnsi="Times New Roman"/>
        </w:rPr>
        <w:t xml:space="preserve">, and </w:t>
      </w:r>
      <w:smartTag w:uri="urn:schemas-microsoft-com:office:smarttags" w:element="country-region">
        <w:smartTag w:uri="urn:schemas-microsoft-com:office:smarttags" w:element="place">
          <w:r w:rsidRPr="00D70915">
            <w:rPr>
              <w:rFonts w:ascii="Times New Roman" w:hAnsi="Times New Roman"/>
            </w:rPr>
            <w:t>China</w:t>
          </w:r>
        </w:smartTag>
      </w:smartTag>
      <w:r w:rsidRPr="00D70915">
        <w:rPr>
          <w:rFonts w:ascii="Times New Roman" w:hAnsi="Times New Roman"/>
        </w:rPr>
        <w:t>. The four BRIC countries together currently control one-fourth of the world’s land area and contain 3 billion of the world’s 7 billion inhabitants. Their economies rank second (</w:t>
      </w:r>
      <w:smartTag w:uri="urn:schemas-microsoft-com:office:smarttags" w:element="country-region">
        <w:r w:rsidRPr="00D70915">
          <w:rPr>
            <w:rFonts w:ascii="Times New Roman" w:hAnsi="Times New Roman"/>
          </w:rPr>
          <w:t>China</w:t>
        </w:r>
      </w:smartTag>
      <w:r w:rsidRPr="00D70915">
        <w:rPr>
          <w:rFonts w:ascii="Times New Roman" w:hAnsi="Times New Roman"/>
        </w:rPr>
        <w:t>), seventh (</w:t>
      </w:r>
      <w:smartTag w:uri="urn:schemas-microsoft-com:office:smarttags" w:element="country-region">
        <w:r w:rsidRPr="00D70915">
          <w:rPr>
            <w:rFonts w:ascii="Times New Roman" w:hAnsi="Times New Roman"/>
          </w:rPr>
          <w:t>Brazil</w:t>
        </w:r>
      </w:smartTag>
      <w:r w:rsidRPr="00D70915">
        <w:rPr>
          <w:rFonts w:ascii="Times New Roman" w:hAnsi="Times New Roman"/>
        </w:rPr>
        <w:t>), ninth (</w:t>
      </w:r>
      <w:smartTag w:uri="urn:schemas-microsoft-com:office:smarttags" w:element="country-region">
        <w:r w:rsidRPr="00D70915">
          <w:rPr>
            <w:rFonts w:ascii="Times New Roman" w:hAnsi="Times New Roman"/>
          </w:rPr>
          <w:t>Russia</w:t>
        </w:r>
      </w:smartTag>
      <w:r w:rsidRPr="00D70915">
        <w:rPr>
          <w:rFonts w:ascii="Times New Roman" w:hAnsi="Times New Roman"/>
        </w:rPr>
        <w:t>), and eleventh (</w:t>
      </w:r>
      <w:smartTag w:uri="urn:schemas-microsoft-com:office:smarttags" w:element="country-region">
        <w:smartTag w:uri="urn:schemas-microsoft-com:office:smarttags" w:element="place">
          <w:r w:rsidRPr="00D70915">
            <w:rPr>
              <w:rFonts w:ascii="Times New Roman" w:hAnsi="Times New Roman"/>
            </w:rPr>
            <w:t>India</w:t>
          </w:r>
        </w:smartTag>
      </w:smartTag>
      <w:r w:rsidRPr="00D70915">
        <w:rPr>
          <w:rFonts w:ascii="Times New Roman" w:hAnsi="Times New Roman"/>
        </w:rPr>
        <w:t xml:space="preserve">) in the world. </w:t>
      </w:r>
    </w:p>
    <w:p w:rsidR="00D34D49" w:rsidRPr="00D70915" w:rsidRDefault="00D34D49" w:rsidP="00D34D49">
      <w:pPr>
        <w:jc w:val="both"/>
        <w:rPr>
          <w:rFonts w:ascii="Times New Roman" w:hAnsi="Times New Roman"/>
        </w:rPr>
      </w:pPr>
      <w:r w:rsidRPr="00D70915">
        <w:rPr>
          <w:rFonts w:ascii="Times New Roman" w:hAnsi="Times New Roman"/>
          <w:b/>
        </w:rPr>
        <w:t xml:space="preserve">Proximity to Skilled Labor </w:t>
      </w:r>
      <w:r w:rsidRPr="00D70915">
        <w:rPr>
          <w:rFonts w:ascii="Times New Roman" w:hAnsi="Times New Roman"/>
        </w:rPr>
        <w:t xml:space="preserve">Traditionally, factories assigned each worker one specific task to perform repeatedly. Some geographers call this approach </w:t>
      </w:r>
      <w:proofErr w:type="spellStart"/>
      <w:r w:rsidRPr="00D70915">
        <w:rPr>
          <w:rFonts w:ascii="Times New Roman" w:hAnsi="Times New Roman"/>
          <w:b/>
        </w:rPr>
        <w:t>Fordist</w:t>
      </w:r>
      <w:proofErr w:type="spellEnd"/>
      <w:r w:rsidRPr="00D70915">
        <w:rPr>
          <w:rFonts w:ascii="Times New Roman" w:hAnsi="Times New Roman"/>
        </w:rPr>
        <w:t xml:space="preserve"> production because the Ford Motor Company was one of the first companies to organize its production this way early in the twentieth century. Most workers did not need education or skills to do their jobs. Many industries now follow a lean, or flexible, production approach. The term post-</w:t>
      </w:r>
      <w:proofErr w:type="spellStart"/>
      <w:r w:rsidRPr="00D70915">
        <w:rPr>
          <w:rFonts w:ascii="Times New Roman" w:hAnsi="Times New Roman"/>
        </w:rPr>
        <w:t>Fordist</w:t>
      </w:r>
      <w:proofErr w:type="spellEnd"/>
      <w:r w:rsidRPr="00D70915">
        <w:rPr>
          <w:rFonts w:ascii="Times New Roman" w:hAnsi="Times New Roman"/>
        </w:rPr>
        <w:t xml:space="preserve"> production is sometimes used to describe lean production in contrasts with </w:t>
      </w:r>
      <w:proofErr w:type="spellStart"/>
      <w:r w:rsidRPr="00D70915">
        <w:rPr>
          <w:rFonts w:ascii="Times New Roman" w:hAnsi="Times New Roman"/>
        </w:rPr>
        <w:t>Fordist</w:t>
      </w:r>
      <w:proofErr w:type="spellEnd"/>
      <w:r w:rsidRPr="00D70915">
        <w:rPr>
          <w:rFonts w:ascii="Times New Roman" w:hAnsi="Times New Roman"/>
        </w:rPr>
        <w:t xml:space="preserve"> production.</w:t>
      </w:r>
    </w:p>
    <w:p w:rsidR="00D34D49" w:rsidRPr="00D70915" w:rsidRDefault="00D34D49" w:rsidP="00D34D49">
      <w:pPr>
        <w:jc w:val="both"/>
        <w:rPr>
          <w:rFonts w:ascii="Times New Roman" w:hAnsi="Times New Roman"/>
        </w:rPr>
      </w:pPr>
      <w:r w:rsidRPr="00D70915">
        <w:rPr>
          <w:rFonts w:ascii="Times New Roman" w:hAnsi="Times New Roman"/>
          <w:b/>
        </w:rPr>
        <w:t>Just-</w:t>
      </w:r>
      <w:r>
        <w:rPr>
          <w:rFonts w:ascii="Times New Roman" w:hAnsi="Times New Roman"/>
          <w:b/>
        </w:rPr>
        <w:t>i</w:t>
      </w:r>
      <w:r w:rsidRPr="00D70915">
        <w:rPr>
          <w:rFonts w:ascii="Times New Roman" w:hAnsi="Times New Roman"/>
          <w:b/>
        </w:rPr>
        <w:t xml:space="preserve">n-Time Delivery </w:t>
      </w:r>
      <w:r w:rsidRPr="00D70915">
        <w:rPr>
          <w:rFonts w:ascii="Times New Roman" w:hAnsi="Times New Roman"/>
        </w:rPr>
        <w:t xml:space="preserve">As the name implies, just-in-time is shipment of parts and materials </w:t>
      </w:r>
      <w:r>
        <w:rPr>
          <w:rFonts w:ascii="Times New Roman" w:hAnsi="Times New Roman"/>
        </w:rPr>
        <w:t xml:space="preserve">to </w:t>
      </w:r>
      <w:r w:rsidRPr="00D70915">
        <w:rPr>
          <w:rFonts w:ascii="Times New Roman" w:hAnsi="Times New Roman"/>
        </w:rPr>
        <w:t xml:space="preserve">arrive at a factory moments before they are needed. Under just-in-time, parts and materials arrive at a factory frequently, in many cases daily or even hourly. Just-in-time delivery reduces the money that a manufacturer must tie up in wasteful inventory. In fact, the percentage of the </w:t>
      </w:r>
      <w:smartTag w:uri="urn:schemas-microsoft-com:office:smarttags" w:element="country-region">
        <w:smartTag w:uri="urn:schemas-microsoft-com:office:smarttags" w:element="place">
          <w:r w:rsidRPr="00D70915">
            <w:rPr>
              <w:rFonts w:ascii="Times New Roman" w:hAnsi="Times New Roman"/>
            </w:rPr>
            <w:t>U.S.</w:t>
          </w:r>
        </w:smartTag>
      </w:smartTag>
      <w:r w:rsidRPr="00D70915">
        <w:rPr>
          <w:rFonts w:ascii="Times New Roman" w:hAnsi="Times New Roman"/>
        </w:rPr>
        <w:t xml:space="preserve"> economy tied up in inventory has been cut in half during the past three decades. Manufacturers can also reduce the size of the factory because space does not have to be wasted on piling up a mountain of inventory. </w:t>
      </w:r>
    </w:p>
    <w:p w:rsidR="00E317F9" w:rsidRPr="00D34D49" w:rsidRDefault="00E317F9" w:rsidP="00D34D49">
      <w:pPr>
        <w:pStyle w:val="NoSpacing"/>
        <w:rPr>
          <w:rFonts w:ascii="Times New Roman" w:hAnsi="Times New Roman" w:cs="Times New Roman"/>
          <w:sz w:val="24"/>
          <w:szCs w:val="24"/>
        </w:rPr>
      </w:pPr>
    </w:p>
    <w:sectPr w:rsidR="00E317F9" w:rsidRPr="00D3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49"/>
    <w:rsid w:val="00042EFB"/>
    <w:rsid w:val="00D34D49"/>
    <w:rsid w:val="00E3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D765B17-8D8A-4EB4-9443-40F54188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4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Cannon, Amy</cp:lastModifiedBy>
  <cp:revision>2</cp:revision>
  <dcterms:created xsi:type="dcterms:W3CDTF">2019-03-25T17:26:00Z</dcterms:created>
  <dcterms:modified xsi:type="dcterms:W3CDTF">2019-03-25T17:26:00Z</dcterms:modified>
</cp:coreProperties>
</file>