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2A3F6E" w14:textId="77777777" w:rsidR="00A43B50" w:rsidRPr="000D2196" w:rsidRDefault="004A280A" w:rsidP="000D2196">
      <w:pPr>
        <w:pBdr>
          <w:bottom w:val="single" w:sz="12" w:space="0" w:color="auto"/>
        </w:pBdr>
        <w:spacing w:after="240"/>
        <w:rPr>
          <w:rFonts w:ascii="Calibri" w:hAnsi="Calibri" w:cs="Calibri"/>
          <w:b/>
          <w:sz w:val="28"/>
          <w:szCs w:val="28"/>
        </w:rPr>
      </w:pPr>
      <w:bookmarkStart w:id="0" w:name="_GoBack"/>
      <w:r w:rsidRPr="000D2196">
        <w:rPr>
          <w:rFonts w:ascii="Calibri" w:hAnsi="Calibri" w:cs="Calibri"/>
          <w:sz w:val="22"/>
          <w:szCs w:val="28"/>
        </w:rPr>
        <w:t>k</w:t>
      </w:r>
      <w:r w:rsidR="00A43B50" w:rsidRPr="000D2196">
        <w:rPr>
          <w:rFonts w:ascii="Calibri" w:hAnsi="Calibri" w:cs="Calibri"/>
          <w:sz w:val="22"/>
          <w:szCs w:val="28"/>
        </w:rPr>
        <w:t xml:space="preserve">now and be able to         </w:t>
      </w:r>
      <w:r w:rsidR="00EE6E5E" w:rsidRPr="000D2196">
        <w:rPr>
          <w:rFonts w:ascii="Calibri" w:hAnsi="Calibri" w:cs="Calibri"/>
          <w:sz w:val="22"/>
          <w:szCs w:val="28"/>
        </w:rPr>
        <w:t xml:space="preserve"> </w:t>
      </w:r>
      <w:r w:rsidR="00A43B50" w:rsidRPr="000D2196">
        <w:rPr>
          <w:rFonts w:ascii="Calibri" w:hAnsi="Calibri" w:cs="Calibri"/>
          <w:sz w:val="22"/>
          <w:szCs w:val="28"/>
        </w:rPr>
        <w:t xml:space="preserve">        </w:t>
      </w:r>
      <w:r w:rsidR="00E25F09" w:rsidRPr="000D2196">
        <w:rPr>
          <w:rFonts w:ascii="Calibri" w:hAnsi="Calibri" w:cs="Calibri"/>
          <w:sz w:val="22"/>
          <w:szCs w:val="28"/>
        </w:rPr>
        <w:t xml:space="preserve"> </w:t>
      </w:r>
      <w:r w:rsidR="00A43B50" w:rsidRPr="000D2196">
        <w:rPr>
          <w:rFonts w:ascii="Calibri" w:hAnsi="Calibri" w:cs="Calibri"/>
          <w:sz w:val="22"/>
          <w:szCs w:val="28"/>
        </w:rPr>
        <w:t xml:space="preserve">         </w:t>
      </w:r>
      <w:r w:rsidR="00FE2EE1">
        <w:rPr>
          <w:rFonts w:ascii="Calibri" w:hAnsi="Calibri" w:cs="Calibri"/>
          <w:sz w:val="28"/>
          <w:szCs w:val="28"/>
        </w:rPr>
        <w:tab/>
      </w:r>
      <w:r w:rsidR="00FE2EE1">
        <w:rPr>
          <w:rFonts w:ascii="Calibri" w:hAnsi="Calibri" w:cs="Calibri"/>
          <w:sz w:val="28"/>
          <w:szCs w:val="28"/>
        </w:rPr>
        <w:tab/>
      </w:r>
      <w:r w:rsidR="00FE2EE1">
        <w:rPr>
          <w:rFonts w:ascii="Calibri" w:hAnsi="Calibri" w:cs="Calibri"/>
          <w:sz w:val="28"/>
          <w:szCs w:val="28"/>
        </w:rPr>
        <w:tab/>
      </w:r>
      <w:r w:rsidR="00FE2EE1">
        <w:rPr>
          <w:rFonts w:ascii="Calibri" w:hAnsi="Calibri" w:cs="Calibri"/>
          <w:sz w:val="28"/>
          <w:szCs w:val="28"/>
        </w:rPr>
        <w:tab/>
      </w:r>
      <w:r w:rsidR="00AB5E59">
        <w:rPr>
          <w:rFonts w:ascii="Calibri" w:hAnsi="Calibri" w:cs="Calibri"/>
          <w:b/>
          <w:sz w:val="28"/>
          <w:szCs w:val="28"/>
        </w:rPr>
        <w:t>CH. 10</w:t>
      </w:r>
      <w:r w:rsidRPr="004A280A">
        <w:rPr>
          <w:rFonts w:ascii="Calibri" w:hAnsi="Calibri" w:cs="Calibri"/>
          <w:sz w:val="28"/>
          <w:szCs w:val="28"/>
        </w:rPr>
        <w:t xml:space="preserve"> </w:t>
      </w:r>
      <w:r w:rsidR="006E7CE9" w:rsidRPr="004A280A">
        <w:rPr>
          <w:rFonts w:ascii="Calibri" w:hAnsi="Calibri" w:cs="Calibri"/>
          <w:b/>
          <w:sz w:val="28"/>
          <w:szCs w:val="28"/>
        </w:rPr>
        <w:t>AGRICULTURE</w:t>
      </w:r>
    </w:p>
    <w:p w14:paraId="3F19F8EB" w14:textId="77777777" w:rsidR="00E939FE" w:rsidRDefault="00E939FE" w:rsidP="00E939FE">
      <w:pPr>
        <w:rPr>
          <w:rFonts w:ascii="Calibri" w:hAnsi="Calibri"/>
          <w:sz w:val="22"/>
          <w:szCs w:val="22"/>
        </w:rPr>
      </w:pPr>
      <w:r w:rsidRPr="00382F2C">
        <w:rPr>
          <w:rFonts w:ascii="Calibri" w:hAnsi="Calibri"/>
          <w:b/>
          <w:sz w:val="22"/>
          <w:szCs w:val="22"/>
        </w:rPr>
        <w:t>KNOW</w:t>
      </w:r>
      <w:r>
        <w:rPr>
          <w:rFonts w:ascii="Calibri" w:hAnsi="Calibri"/>
          <w:sz w:val="22"/>
          <w:szCs w:val="22"/>
        </w:rPr>
        <w:t xml:space="preserve">: </w:t>
      </w:r>
      <w:r>
        <w:rPr>
          <w:rFonts w:ascii="Calibri" w:hAnsi="Calibri"/>
          <w:i/>
          <w:sz w:val="18"/>
          <w:szCs w:val="22"/>
        </w:rPr>
        <w:t>You should be able to define all these terms and give examples for each. Bolded terms also show up in APES.</w:t>
      </w:r>
    </w:p>
    <w:p w14:paraId="2339DF54" w14:textId="77777777" w:rsidR="00E939FE" w:rsidRDefault="00E939FE" w:rsidP="00945A65">
      <w:pPr>
        <w:rPr>
          <w:rFonts w:ascii="Calibri" w:hAnsi="Calibri" w:cs="Calibri"/>
          <w:b/>
          <w:sz w:val="22"/>
          <w:szCs w:val="22"/>
        </w:rPr>
      </w:pPr>
    </w:p>
    <w:p w14:paraId="7E395C93" w14:textId="77777777" w:rsidR="00E939FE" w:rsidRPr="00A535AD" w:rsidRDefault="00E939FE" w:rsidP="00945A65">
      <w:pPr>
        <w:rPr>
          <w:rFonts w:ascii="Calibri" w:hAnsi="Calibri" w:cs="Calibri"/>
          <w:b/>
          <w:sz w:val="22"/>
          <w:szCs w:val="22"/>
        </w:rPr>
        <w:sectPr w:rsidR="00E939FE" w:rsidRPr="00A535AD" w:rsidSect="005C1BAD">
          <w:pgSz w:w="12240" w:h="15840"/>
          <w:pgMar w:top="720" w:right="720" w:bottom="720" w:left="720" w:header="720" w:footer="446" w:gutter="0"/>
          <w:cols w:space="720"/>
          <w:noEndnote/>
          <w:docGrid w:linePitch="326"/>
        </w:sectPr>
      </w:pPr>
    </w:p>
    <w:p w14:paraId="6FFA015E" w14:textId="77777777" w:rsidR="00F147E7" w:rsidRDefault="005C1BAD" w:rsidP="00AB5E59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lastRenderedPageBreak/>
        <w:t>Acid Rain</w:t>
      </w:r>
    </w:p>
    <w:p w14:paraId="65136EEE" w14:textId="77777777" w:rsidR="005C1BAD" w:rsidRPr="005C1BAD" w:rsidRDefault="005C1BAD" w:rsidP="00AB5E59">
      <w:pPr>
        <w:rPr>
          <w:rFonts w:ascii="Calibri" w:hAnsi="Calibri" w:cs="Tahoma"/>
          <w:vanish/>
          <w:sz w:val="22"/>
          <w:szCs w:val="22"/>
        </w:rPr>
      </w:pPr>
    </w:p>
    <w:p w14:paraId="35937D00" w14:textId="77777777" w:rsidR="00F147E7" w:rsidRPr="005C1BAD" w:rsidRDefault="000D2196" w:rsidP="00F91E87">
      <w:pPr>
        <w:outlineLvl w:val="0"/>
        <w:rPr>
          <w:rFonts w:ascii="Calibri" w:hAnsi="Calibri" w:cs="Tahoma"/>
          <w:sz w:val="22"/>
          <w:szCs w:val="22"/>
        </w:rPr>
      </w:pPr>
      <w:r w:rsidRPr="005C1BAD">
        <w:rPr>
          <w:rFonts w:ascii="Calibri" w:hAnsi="Calibri" w:cs="Tahoma"/>
          <w:sz w:val="22"/>
          <w:szCs w:val="22"/>
        </w:rPr>
        <w:t>Agribusiness</w:t>
      </w:r>
    </w:p>
    <w:p w14:paraId="762F28FC" w14:textId="77777777" w:rsidR="00F147E7" w:rsidRPr="005C1BAD" w:rsidRDefault="000D2196" w:rsidP="00AB5E59">
      <w:pPr>
        <w:rPr>
          <w:rFonts w:ascii="Calibri" w:hAnsi="Calibri" w:cs="Tahoma"/>
          <w:sz w:val="22"/>
          <w:szCs w:val="22"/>
        </w:rPr>
      </w:pPr>
      <w:r w:rsidRPr="005C1BAD">
        <w:rPr>
          <w:rFonts w:ascii="Calibri" w:hAnsi="Calibri" w:cs="Tahoma"/>
          <w:sz w:val="22"/>
          <w:szCs w:val="22"/>
        </w:rPr>
        <w:t>Agriculture</w:t>
      </w:r>
    </w:p>
    <w:p w14:paraId="0A445066" w14:textId="77777777" w:rsidR="005C1BAD" w:rsidRPr="005C1BAD" w:rsidRDefault="005C1BAD" w:rsidP="00AB5E59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Agricultural Hearth</w:t>
      </w:r>
    </w:p>
    <w:p w14:paraId="79CD0E7A" w14:textId="77777777" w:rsidR="00FE2EE1" w:rsidRPr="005C1BAD" w:rsidRDefault="000D2196" w:rsidP="00AB5E59">
      <w:pPr>
        <w:rPr>
          <w:rFonts w:ascii="Calibri" w:hAnsi="Calibri" w:cs="Tahoma"/>
          <w:sz w:val="22"/>
          <w:szCs w:val="22"/>
        </w:rPr>
      </w:pPr>
      <w:r w:rsidRPr="005C1BAD">
        <w:rPr>
          <w:rFonts w:ascii="Calibri" w:hAnsi="Calibri" w:cs="Tahoma"/>
          <w:sz w:val="22"/>
          <w:szCs w:val="22"/>
        </w:rPr>
        <w:t>Animal Husbandry</w:t>
      </w:r>
    </w:p>
    <w:p w14:paraId="4AB14BB7" w14:textId="77777777" w:rsidR="00F147E7" w:rsidRPr="00382F2C" w:rsidRDefault="000D2196" w:rsidP="00AB5E59">
      <w:pPr>
        <w:rPr>
          <w:rFonts w:ascii="Calibri" w:hAnsi="Calibri" w:cs="Tahoma"/>
          <w:b/>
          <w:sz w:val="22"/>
          <w:szCs w:val="22"/>
        </w:rPr>
      </w:pPr>
      <w:r w:rsidRPr="00382F2C">
        <w:rPr>
          <w:rFonts w:ascii="Calibri" w:hAnsi="Calibri" w:cs="Tahoma"/>
          <w:b/>
          <w:sz w:val="22"/>
          <w:szCs w:val="22"/>
        </w:rPr>
        <w:t>Aquaculture</w:t>
      </w:r>
    </w:p>
    <w:p w14:paraId="0EB28CD1" w14:textId="77777777" w:rsidR="005C1BAD" w:rsidRDefault="005C1BAD" w:rsidP="00AB5E59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Arable Land </w:t>
      </w:r>
    </w:p>
    <w:p w14:paraId="72D0DF87" w14:textId="77777777" w:rsidR="00F147E7" w:rsidRPr="005C1BAD" w:rsidRDefault="000D2196" w:rsidP="00AB5E59">
      <w:pPr>
        <w:rPr>
          <w:rFonts w:ascii="Calibri" w:hAnsi="Calibri" w:cs="Tahoma"/>
          <w:sz w:val="22"/>
          <w:szCs w:val="22"/>
        </w:rPr>
      </w:pPr>
      <w:r w:rsidRPr="005C1BAD">
        <w:rPr>
          <w:rFonts w:ascii="Calibri" w:hAnsi="Calibri" w:cs="Tahoma"/>
          <w:sz w:val="22"/>
          <w:szCs w:val="22"/>
        </w:rPr>
        <w:t>Biotechnology</w:t>
      </w:r>
    </w:p>
    <w:p w14:paraId="521C2152" w14:textId="77777777" w:rsidR="00F147E7" w:rsidRPr="005C1BAD" w:rsidRDefault="000D2196" w:rsidP="00AB5E59">
      <w:pPr>
        <w:rPr>
          <w:rFonts w:ascii="Calibri" w:hAnsi="Calibri" w:cs="Tahoma"/>
          <w:sz w:val="22"/>
          <w:szCs w:val="22"/>
        </w:rPr>
      </w:pPr>
      <w:proofErr w:type="spellStart"/>
      <w:r w:rsidRPr="005C1BAD">
        <w:rPr>
          <w:rFonts w:ascii="Calibri" w:hAnsi="Calibri" w:cs="Tahoma"/>
          <w:sz w:val="22"/>
          <w:szCs w:val="22"/>
        </w:rPr>
        <w:t>Boserup</w:t>
      </w:r>
      <w:proofErr w:type="spellEnd"/>
      <w:r w:rsidRPr="005C1BAD">
        <w:rPr>
          <w:rFonts w:ascii="Calibri" w:hAnsi="Calibri" w:cs="Tahoma"/>
          <w:sz w:val="22"/>
          <w:szCs w:val="22"/>
        </w:rPr>
        <w:t xml:space="preserve"> Hypothesis</w:t>
      </w:r>
    </w:p>
    <w:p w14:paraId="1C373A8E" w14:textId="77777777" w:rsidR="005C1BAD" w:rsidRDefault="005C1BAD" w:rsidP="00AB5E59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CAFO</w:t>
      </w:r>
    </w:p>
    <w:p w14:paraId="0DCE256B" w14:textId="77777777" w:rsidR="00F147E7" w:rsidRPr="005C1BAD" w:rsidRDefault="000D2196" w:rsidP="00AB5E59">
      <w:pPr>
        <w:rPr>
          <w:rFonts w:ascii="Calibri" w:hAnsi="Calibri" w:cs="Tahoma"/>
          <w:sz w:val="22"/>
          <w:szCs w:val="22"/>
        </w:rPr>
      </w:pPr>
      <w:r w:rsidRPr="005C1BAD">
        <w:rPr>
          <w:rFonts w:ascii="Calibri" w:hAnsi="Calibri" w:cs="Tahoma"/>
          <w:sz w:val="22"/>
          <w:szCs w:val="22"/>
        </w:rPr>
        <w:t>Carl Sauer</w:t>
      </w:r>
    </w:p>
    <w:p w14:paraId="387E2674" w14:textId="77777777" w:rsidR="004A280A" w:rsidRPr="005C1BAD" w:rsidRDefault="000D2196" w:rsidP="00AB5E59">
      <w:pPr>
        <w:rPr>
          <w:rFonts w:ascii="Calibri" w:hAnsi="Calibri" w:cs="Tahoma"/>
          <w:sz w:val="22"/>
          <w:szCs w:val="22"/>
        </w:rPr>
      </w:pPr>
      <w:r w:rsidRPr="005C1BAD">
        <w:rPr>
          <w:rFonts w:ascii="Calibri" w:hAnsi="Calibri" w:cs="Tahoma"/>
          <w:sz w:val="22"/>
          <w:szCs w:val="22"/>
        </w:rPr>
        <w:t>Cash Crop</w:t>
      </w:r>
    </w:p>
    <w:p w14:paraId="5A960CE7" w14:textId="77777777" w:rsidR="00FE2EE1" w:rsidRPr="005C1BAD" w:rsidRDefault="000D2196" w:rsidP="00AB5E59">
      <w:pPr>
        <w:rPr>
          <w:rFonts w:ascii="Calibri" w:hAnsi="Calibri" w:cs="Tahoma"/>
          <w:sz w:val="22"/>
          <w:szCs w:val="22"/>
        </w:rPr>
      </w:pPr>
      <w:r w:rsidRPr="005C1BAD">
        <w:rPr>
          <w:rFonts w:ascii="Calibri" w:hAnsi="Calibri" w:cs="Tahoma"/>
          <w:sz w:val="22"/>
          <w:szCs w:val="22"/>
        </w:rPr>
        <w:t>Cereal Grains</w:t>
      </w:r>
    </w:p>
    <w:p w14:paraId="4979CED0" w14:textId="77777777" w:rsidR="00F147E7" w:rsidRPr="005C1BAD" w:rsidRDefault="000D2196" w:rsidP="00AB5E59">
      <w:pPr>
        <w:rPr>
          <w:rFonts w:ascii="Calibri" w:hAnsi="Calibri" w:cs="Tahoma"/>
          <w:sz w:val="22"/>
          <w:szCs w:val="22"/>
        </w:rPr>
      </w:pPr>
      <w:r w:rsidRPr="005C1BAD">
        <w:rPr>
          <w:rFonts w:ascii="Calibri" w:hAnsi="Calibri" w:cs="Tahoma"/>
          <w:sz w:val="22"/>
          <w:szCs w:val="22"/>
        </w:rPr>
        <w:t>Commercial Agriculture</w:t>
      </w:r>
    </w:p>
    <w:p w14:paraId="60FFD3AF" w14:textId="77777777" w:rsidR="00F147E7" w:rsidRPr="00382F2C" w:rsidRDefault="000D2196" w:rsidP="00AB5E59">
      <w:pPr>
        <w:rPr>
          <w:rFonts w:ascii="Calibri" w:hAnsi="Calibri" w:cs="Tahoma"/>
          <w:b/>
          <w:sz w:val="22"/>
          <w:szCs w:val="22"/>
        </w:rPr>
      </w:pPr>
      <w:r w:rsidRPr="00382F2C">
        <w:rPr>
          <w:rFonts w:ascii="Calibri" w:hAnsi="Calibri" w:cs="Tahoma"/>
          <w:b/>
          <w:sz w:val="22"/>
          <w:szCs w:val="22"/>
        </w:rPr>
        <w:t>Crop Rotation</w:t>
      </w:r>
    </w:p>
    <w:p w14:paraId="5168BD69" w14:textId="77777777" w:rsidR="00FE2EE1" w:rsidRPr="005C1BAD" w:rsidRDefault="000D2196" w:rsidP="00AB5E59">
      <w:pPr>
        <w:rPr>
          <w:rFonts w:ascii="Calibri" w:hAnsi="Calibri" w:cs="Tahoma"/>
          <w:sz w:val="22"/>
          <w:szCs w:val="22"/>
        </w:rPr>
      </w:pPr>
      <w:r w:rsidRPr="005C1BAD">
        <w:rPr>
          <w:rFonts w:ascii="Calibri" w:hAnsi="Calibri" w:cs="Tahoma"/>
          <w:sz w:val="22"/>
          <w:szCs w:val="22"/>
        </w:rPr>
        <w:t>Dairying</w:t>
      </w:r>
    </w:p>
    <w:p w14:paraId="01682314" w14:textId="13165B6F" w:rsidR="00382F2C" w:rsidRPr="00382F2C" w:rsidRDefault="00382F2C" w:rsidP="00AB5E59">
      <w:pPr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Deforestation</w:t>
      </w:r>
    </w:p>
    <w:p w14:paraId="3A374102" w14:textId="77777777" w:rsidR="00F147E7" w:rsidRPr="005C1BAD" w:rsidRDefault="000D2196" w:rsidP="00AB5E59">
      <w:pPr>
        <w:rPr>
          <w:rFonts w:ascii="Calibri" w:hAnsi="Calibri" w:cs="Tahoma"/>
          <w:sz w:val="22"/>
          <w:szCs w:val="22"/>
        </w:rPr>
      </w:pPr>
      <w:r w:rsidRPr="00382F2C">
        <w:rPr>
          <w:rFonts w:ascii="Calibri" w:hAnsi="Calibri" w:cs="Tahoma"/>
          <w:b/>
          <w:sz w:val="22"/>
          <w:szCs w:val="22"/>
        </w:rPr>
        <w:t>Desertification</w:t>
      </w:r>
    </w:p>
    <w:p w14:paraId="74C5B7B9" w14:textId="77777777" w:rsidR="00FE2EE1" w:rsidRPr="005C1BAD" w:rsidRDefault="000D2196" w:rsidP="00AB5E59">
      <w:pPr>
        <w:rPr>
          <w:rFonts w:ascii="Calibri" w:hAnsi="Calibri" w:cs="Tahoma"/>
          <w:sz w:val="22"/>
          <w:szCs w:val="22"/>
        </w:rPr>
      </w:pPr>
      <w:r w:rsidRPr="005C1BAD">
        <w:rPr>
          <w:rFonts w:ascii="Calibri" w:hAnsi="Calibri" w:cs="Tahoma"/>
          <w:sz w:val="22"/>
          <w:szCs w:val="22"/>
        </w:rPr>
        <w:t>Domestication</w:t>
      </w:r>
    </w:p>
    <w:p w14:paraId="602637C8" w14:textId="77777777" w:rsidR="00F147E7" w:rsidRPr="005C1BAD" w:rsidRDefault="000D2196" w:rsidP="00AB5E59">
      <w:pPr>
        <w:rPr>
          <w:rFonts w:ascii="Calibri" w:hAnsi="Calibri" w:cs="Tahoma"/>
          <w:sz w:val="22"/>
          <w:szCs w:val="22"/>
        </w:rPr>
      </w:pPr>
      <w:r w:rsidRPr="005C1BAD">
        <w:rPr>
          <w:rFonts w:ascii="Calibri" w:hAnsi="Calibri" w:cs="Tahoma"/>
          <w:sz w:val="22"/>
          <w:szCs w:val="22"/>
        </w:rPr>
        <w:lastRenderedPageBreak/>
        <w:t>Double-Cropping</w:t>
      </w:r>
    </w:p>
    <w:p w14:paraId="3536CBFF" w14:textId="77777777" w:rsidR="00FE2EE1" w:rsidRPr="005C1BAD" w:rsidRDefault="000D2196" w:rsidP="00AB5E59">
      <w:pPr>
        <w:rPr>
          <w:rFonts w:ascii="Calibri" w:hAnsi="Calibri" w:cs="Tahoma"/>
          <w:sz w:val="22"/>
          <w:szCs w:val="22"/>
        </w:rPr>
      </w:pPr>
      <w:r w:rsidRPr="00382F2C">
        <w:rPr>
          <w:rFonts w:ascii="Calibri" w:hAnsi="Calibri" w:cs="Tahoma"/>
          <w:b/>
          <w:sz w:val="22"/>
          <w:szCs w:val="22"/>
        </w:rPr>
        <w:t>Erosion</w:t>
      </w:r>
    </w:p>
    <w:p w14:paraId="123CD566" w14:textId="77777777" w:rsidR="000E15CB" w:rsidRDefault="000E15CB" w:rsidP="00AB5E59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Extensive Agriculture</w:t>
      </w:r>
    </w:p>
    <w:p w14:paraId="42D362C7" w14:textId="77777777" w:rsidR="00FE2EE1" w:rsidRPr="005C1BAD" w:rsidRDefault="000D2196" w:rsidP="00AB5E59">
      <w:pPr>
        <w:rPr>
          <w:rFonts w:ascii="Calibri" w:hAnsi="Calibri" w:cs="Tahoma"/>
          <w:sz w:val="22"/>
          <w:szCs w:val="22"/>
        </w:rPr>
      </w:pPr>
      <w:r w:rsidRPr="005C1BAD">
        <w:rPr>
          <w:rFonts w:ascii="Calibri" w:hAnsi="Calibri" w:cs="Tahoma"/>
          <w:sz w:val="22"/>
          <w:szCs w:val="22"/>
        </w:rPr>
        <w:t xml:space="preserve">Extensive </w:t>
      </w:r>
      <w:r w:rsidR="000E15CB">
        <w:rPr>
          <w:rFonts w:ascii="Calibri" w:hAnsi="Calibri" w:cs="Tahoma"/>
          <w:sz w:val="22"/>
          <w:szCs w:val="22"/>
        </w:rPr>
        <w:t xml:space="preserve">Subsistence </w:t>
      </w:r>
      <w:r w:rsidRPr="005C1BAD">
        <w:rPr>
          <w:rFonts w:ascii="Calibri" w:hAnsi="Calibri" w:cs="Tahoma"/>
          <w:sz w:val="22"/>
          <w:szCs w:val="22"/>
        </w:rPr>
        <w:t>Agriculture</w:t>
      </w:r>
    </w:p>
    <w:p w14:paraId="42813307" w14:textId="77777777" w:rsidR="000E15CB" w:rsidRDefault="000E15CB" w:rsidP="00AB5E59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First Agricultural Revolution</w:t>
      </w:r>
    </w:p>
    <w:p w14:paraId="718F5900" w14:textId="77777777" w:rsidR="00F147E7" w:rsidRPr="005C1BAD" w:rsidRDefault="000D2196" w:rsidP="00AB5E59">
      <w:pPr>
        <w:rPr>
          <w:rFonts w:ascii="Calibri" w:hAnsi="Calibri" w:cs="Tahoma"/>
          <w:sz w:val="22"/>
          <w:szCs w:val="22"/>
        </w:rPr>
      </w:pPr>
      <w:r w:rsidRPr="005C1BAD">
        <w:rPr>
          <w:rFonts w:ascii="Calibri" w:hAnsi="Calibri" w:cs="Tahoma"/>
          <w:sz w:val="22"/>
          <w:szCs w:val="22"/>
        </w:rPr>
        <w:t>Fallow</w:t>
      </w:r>
    </w:p>
    <w:p w14:paraId="23563D74" w14:textId="77777777" w:rsidR="00F147E7" w:rsidRPr="005C1BAD" w:rsidRDefault="000D2196" w:rsidP="00AB5E59">
      <w:pPr>
        <w:rPr>
          <w:rFonts w:ascii="Calibri" w:hAnsi="Calibri" w:cs="Tahoma"/>
          <w:sz w:val="22"/>
          <w:szCs w:val="22"/>
        </w:rPr>
      </w:pPr>
      <w:r w:rsidRPr="005C1BAD">
        <w:rPr>
          <w:rFonts w:ascii="Calibri" w:hAnsi="Calibri" w:cs="Tahoma"/>
          <w:sz w:val="22"/>
          <w:szCs w:val="22"/>
        </w:rPr>
        <w:t>Feedlot</w:t>
      </w:r>
    </w:p>
    <w:p w14:paraId="3E8046B6" w14:textId="77777777" w:rsidR="00FE2EE1" w:rsidRPr="005C1BAD" w:rsidRDefault="000D2196" w:rsidP="00AB5E59">
      <w:pPr>
        <w:rPr>
          <w:rFonts w:ascii="Calibri" w:hAnsi="Calibri" w:cs="Tahoma"/>
          <w:sz w:val="22"/>
          <w:szCs w:val="22"/>
        </w:rPr>
      </w:pPr>
      <w:r w:rsidRPr="005C1BAD">
        <w:rPr>
          <w:rFonts w:ascii="Calibri" w:hAnsi="Calibri" w:cs="Tahoma"/>
          <w:sz w:val="22"/>
          <w:szCs w:val="22"/>
        </w:rPr>
        <w:t>Fertile Crescent</w:t>
      </w:r>
    </w:p>
    <w:p w14:paraId="5BBE6865" w14:textId="32B7E371" w:rsidR="00382F2C" w:rsidRPr="00382F2C" w:rsidRDefault="00382F2C" w:rsidP="00AB5E59">
      <w:pPr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Fertilizer</w:t>
      </w:r>
    </w:p>
    <w:p w14:paraId="5A25771A" w14:textId="77777777" w:rsidR="00FE2EE1" w:rsidRPr="005C1BAD" w:rsidRDefault="000D2196" w:rsidP="00AB5E59">
      <w:pPr>
        <w:rPr>
          <w:rFonts w:ascii="Calibri" w:hAnsi="Calibri" w:cs="Tahoma"/>
          <w:sz w:val="22"/>
          <w:szCs w:val="22"/>
        </w:rPr>
      </w:pPr>
      <w:r w:rsidRPr="005C1BAD">
        <w:rPr>
          <w:rFonts w:ascii="Calibri" w:hAnsi="Calibri" w:cs="Tahoma"/>
          <w:sz w:val="22"/>
          <w:szCs w:val="22"/>
        </w:rPr>
        <w:t>Food Security</w:t>
      </w:r>
    </w:p>
    <w:p w14:paraId="6A57091E" w14:textId="77777777" w:rsidR="00F147E7" w:rsidRPr="005C1BAD" w:rsidRDefault="000D2196" w:rsidP="00AB5E59">
      <w:pPr>
        <w:rPr>
          <w:rFonts w:ascii="Calibri" w:hAnsi="Calibri" w:cs="Tahoma"/>
          <w:sz w:val="22"/>
          <w:szCs w:val="22"/>
        </w:rPr>
      </w:pPr>
      <w:r w:rsidRPr="00382F2C">
        <w:rPr>
          <w:rFonts w:ascii="Calibri" w:hAnsi="Calibri" w:cs="Tahoma"/>
          <w:b/>
          <w:sz w:val="22"/>
          <w:szCs w:val="22"/>
        </w:rPr>
        <w:t>GMO</w:t>
      </w:r>
    </w:p>
    <w:p w14:paraId="2805BA96" w14:textId="77777777" w:rsidR="00F147E7" w:rsidRPr="00382F2C" w:rsidRDefault="000D2196" w:rsidP="00AB5E59">
      <w:pPr>
        <w:rPr>
          <w:rFonts w:ascii="Calibri" w:hAnsi="Calibri" w:cs="Tahoma"/>
          <w:b/>
          <w:sz w:val="22"/>
          <w:szCs w:val="22"/>
        </w:rPr>
      </w:pPr>
      <w:r w:rsidRPr="00382F2C">
        <w:rPr>
          <w:rFonts w:ascii="Calibri" w:hAnsi="Calibri" w:cs="Tahoma"/>
          <w:b/>
          <w:sz w:val="22"/>
          <w:szCs w:val="22"/>
        </w:rPr>
        <w:t>Green Revolution</w:t>
      </w:r>
    </w:p>
    <w:p w14:paraId="7ED3DB8A" w14:textId="77777777" w:rsidR="00F147E7" w:rsidRPr="005C1BAD" w:rsidRDefault="000D2196" w:rsidP="00AB5E59">
      <w:pPr>
        <w:rPr>
          <w:rFonts w:ascii="Calibri" w:hAnsi="Calibri" w:cs="Tahoma"/>
          <w:sz w:val="22"/>
          <w:szCs w:val="22"/>
        </w:rPr>
      </w:pPr>
      <w:r w:rsidRPr="005C1BAD">
        <w:rPr>
          <w:rFonts w:ascii="Calibri" w:hAnsi="Calibri" w:cs="Tahoma"/>
          <w:sz w:val="22"/>
          <w:szCs w:val="22"/>
        </w:rPr>
        <w:t>Horticulture</w:t>
      </w:r>
    </w:p>
    <w:p w14:paraId="209A2F2D" w14:textId="77777777" w:rsidR="000D2196" w:rsidRDefault="000D2196" w:rsidP="00AB5E59">
      <w:pPr>
        <w:rPr>
          <w:rFonts w:ascii="Calibri" w:hAnsi="Calibri" w:cs="Tahoma"/>
          <w:sz w:val="22"/>
          <w:szCs w:val="22"/>
        </w:rPr>
      </w:pPr>
      <w:r w:rsidRPr="005C1BAD">
        <w:rPr>
          <w:rFonts w:ascii="Calibri" w:hAnsi="Calibri" w:cs="Tahoma"/>
          <w:sz w:val="22"/>
          <w:szCs w:val="22"/>
        </w:rPr>
        <w:t>Horizontal Integration</w:t>
      </w:r>
    </w:p>
    <w:p w14:paraId="56109681" w14:textId="77777777" w:rsidR="000E15CB" w:rsidRPr="005C1BAD" w:rsidRDefault="000E15CB" w:rsidP="00AB5E59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Hunter / Gather</w:t>
      </w:r>
    </w:p>
    <w:p w14:paraId="556AC5CD" w14:textId="77777777" w:rsidR="00F147E7" w:rsidRPr="005C1BAD" w:rsidRDefault="000D2196" w:rsidP="00AB5E59">
      <w:pPr>
        <w:rPr>
          <w:rFonts w:ascii="Calibri" w:hAnsi="Calibri" w:cs="Tahoma"/>
          <w:i/>
          <w:sz w:val="22"/>
          <w:szCs w:val="22"/>
        </w:rPr>
      </w:pPr>
      <w:r w:rsidRPr="005C1BAD">
        <w:rPr>
          <w:rFonts w:ascii="Calibri" w:hAnsi="Calibri" w:cs="Tahoma"/>
          <w:i/>
          <w:sz w:val="22"/>
          <w:szCs w:val="22"/>
        </w:rPr>
        <w:t>Intensive Subsistence Agriculture</w:t>
      </w:r>
    </w:p>
    <w:p w14:paraId="7C333BBC" w14:textId="77777777" w:rsidR="00FE2EE1" w:rsidRDefault="000D2196" w:rsidP="00AB5E59">
      <w:pPr>
        <w:rPr>
          <w:rFonts w:ascii="Calibri" w:hAnsi="Calibri" w:cs="Tahoma"/>
          <w:sz w:val="22"/>
          <w:szCs w:val="22"/>
        </w:rPr>
      </w:pPr>
      <w:r w:rsidRPr="00382F2C">
        <w:rPr>
          <w:rFonts w:ascii="Calibri" w:hAnsi="Calibri" w:cs="Tahoma"/>
          <w:b/>
          <w:sz w:val="22"/>
          <w:szCs w:val="22"/>
        </w:rPr>
        <w:lastRenderedPageBreak/>
        <w:t>Irrigation</w:t>
      </w:r>
    </w:p>
    <w:p w14:paraId="54879B93" w14:textId="77777777" w:rsidR="000E15CB" w:rsidRPr="005C1BAD" w:rsidRDefault="000E15CB" w:rsidP="00AB5E59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Intertillage</w:t>
      </w:r>
    </w:p>
    <w:p w14:paraId="71682F0A" w14:textId="77777777" w:rsidR="00F147E7" w:rsidRPr="005C1BAD" w:rsidRDefault="000D2196" w:rsidP="00AB5E59">
      <w:pPr>
        <w:rPr>
          <w:rFonts w:ascii="Calibri" w:hAnsi="Calibri" w:cs="Tahoma"/>
          <w:sz w:val="22"/>
          <w:szCs w:val="22"/>
        </w:rPr>
      </w:pPr>
      <w:r w:rsidRPr="005C1BAD">
        <w:rPr>
          <w:rFonts w:ascii="Calibri" w:hAnsi="Calibri" w:cs="Tahoma"/>
          <w:sz w:val="22"/>
          <w:szCs w:val="22"/>
        </w:rPr>
        <w:t>Livestock Ranching</w:t>
      </w:r>
    </w:p>
    <w:p w14:paraId="44E18E44" w14:textId="77777777" w:rsidR="00F147E7" w:rsidRPr="005C1BAD" w:rsidRDefault="000D2196" w:rsidP="00AB5E59">
      <w:pPr>
        <w:rPr>
          <w:rFonts w:ascii="Calibri" w:hAnsi="Calibri" w:cs="Tahoma"/>
          <w:sz w:val="22"/>
          <w:szCs w:val="22"/>
        </w:rPr>
      </w:pPr>
      <w:r w:rsidRPr="005C1BAD">
        <w:rPr>
          <w:rFonts w:ascii="Calibri" w:hAnsi="Calibri" w:cs="Tahoma"/>
          <w:sz w:val="22"/>
          <w:szCs w:val="22"/>
        </w:rPr>
        <w:t>Luxury Crops</w:t>
      </w:r>
    </w:p>
    <w:p w14:paraId="1C1B9575" w14:textId="77777777" w:rsidR="00395CBD" w:rsidRPr="005C1BAD" w:rsidRDefault="00395CBD" w:rsidP="00AB5E59">
      <w:pPr>
        <w:rPr>
          <w:rFonts w:ascii="Calibri" w:hAnsi="Calibri" w:cs="Tahoma"/>
          <w:sz w:val="22"/>
          <w:szCs w:val="22"/>
        </w:rPr>
      </w:pPr>
      <w:r w:rsidRPr="005C1BAD">
        <w:rPr>
          <w:rFonts w:ascii="Calibri" w:hAnsi="Calibri" w:cs="Tahoma"/>
          <w:sz w:val="22"/>
          <w:szCs w:val="22"/>
        </w:rPr>
        <w:t>Maize</w:t>
      </w:r>
    </w:p>
    <w:p w14:paraId="6941594E" w14:textId="77777777" w:rsidR="00F147E7" w:rsidRPr="005C1BAD" w:rsidRDefault="000D2196" w:rsidP="00AB5E59">
      <w:pPr>
        <w:rPr>
          <w:rFonts w:ascii="Calibri" w:hAnsi="Calibri" w:cs="Tahoma"/>
          <w:i/>
          <w:sz w:val="22"/>
          <w:szCs w:val="22"/>
        </w:rPr>
      </w:pPr>
      <w:r w:rsidRPr="005C1BAD">
        <w:rPr>
          <w:rFonts w:ascii="Calibri" w:hAnsi="Calibri" w:cs="Tahoma"/>
          <w:i/>
          <w:sz w:val="22"/>
          <w:szCs w:val="22"/>
        </w:rPr>
        <w:t>Mediterranean Agriculture</w:t>
      </w:r>
    </w:p>
    <w:p w14:paraId="0B0C0132" w14:textId="77777777" w:rsidR="00F147E7" w:rsidRPr="005C1BAD" w:rsidRDefault="000D2196" w:rsidP="00AB5E59">
      <w:pPr>
        <w:rPr>
          <w:rFonts w:ascii="Calibri" w:hAnsi="Calibri" w:cs="Tahoma"/>
          <w:sz w:val="22"/>
          <w:szCs w:val="22"/>
        </w:rPr>
      </w:pPr>
      <w:proofErr w:type="spellStart"/>
      <w:r w:rsidRPr="005C1BAD">
        <w:rPr>
          <w:rFonts w:ascii="Calibri" w:hAnsi="Calibri" w:cs="Tahoma"/>
          <w:sz w:val="22"/>
          <w:szCs w:val="22"/>
        </w:rPr>
        <w:t>Milkshed</w:t>
      </w:r>
      <w:proofErr w:type="spellEnd"/>
    </w:p>
    <w:p w14:paraId="6696984E" w14:textId="77777777" w:rsidR="00FE2EE1" w:rsidRPr="00382F2C" w:rsidRDefault="000D2196" w:rsidP="00AB5E59">
      <w:pPr>
        <w:rPr>
          <w:rFonts w:ascii="Calibri" w:hAnsi="Calibri" w:cs="Tahoma"/>
          <w:b/>
          <w:sz w:val="22"/>
          <w:szCs w:val="22"/>
        </w:rPr>
      </w:pPr>
      <w:r w:rsidRPr="00382F2C">
        <w:rPr>
          <w:rFonts w:ascii="Calibri" w:hAnsi="Calibri" w:cs="Tahoma"/>
          <w:b/>
          <w:sz w:val="22"/>
          <w:szCs w:val="22"/>
        </w:rPr>
        <w:t>Organic Agriculture</w:t>
      </w:r>
    </w:p>
    <w:p w14:paraId="539D21B1" w14:textId="4E22739E" w:rsidR="00382F2C" w:rsidRPr="00382F2C" w:rsidRDefault="00382F2C" w:rsidP="00AB5E59">
      <w:pPr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Overgrazing</w:t>
      </w:r>
    </w:p>
    <w:p w14:paraId="3A5DCA91" w14:textId="77777777" w:rsidR="009C3076" w:rsidRPr="005C1BAD" w:rsidRDefault="009C3076" w:rsidP="00AB5E59">
      <w:pPr>
        <w:rPr>
          <w:rFonts w:ascii="Calibri" w:hAnsi="Calibri" w:cs="Tahoma"/>
          <w:sz w:val="22"/>
          <w:szCs w:val="22"/>
        </w:rPr>
      </w:pPr>
      <w:r w:rsidRPr="005C1BAD">
        <w:rPr>
          <w:rFonts w:ascii="Calibri" w:hAnsi="Calibri" w:cs="Tahoma"/>
          <w:sz w:val="22"/>
          <w:szCs w:val="22"/>
        </w:rPr>
        <w:t>The Pampas</w:t>
      </w:r>
    </w:p>
    <w:p w14:paraId="3B30FB89" w14:textId="77777777" w:rsidR="00FE2EE1" w:rsidRPr="005C1BAD" w:rsidRDefault="000D2196" w:rsidP="00AB5E59">
      <w:pPr>
        <w:rPr>
          <w:rFonts w:ascii="Calibri" w:hAnsi="Calibri" w:cs="Tahoma"/>
          <w:sz w:val="22"/>
          <w:szCs w:val="22"/>
        </w:rPr>
      </w:pPr>
      <w:r w:rsidRPr="005C1BAD">
        <w:rPr>
          <w:rFonts w:ascii="Calibri" w:hAnsi="Calibri" w:cs="Tahoma"/>
          <w:sz w:val="22"/>
          <w:szCs w:val="22"/>
        </w:rPr>
        <w:t>Pastoral Nomadism</w:t>
      </w:r>
    </w:p>
    <w:p w14:paraId="612E8EF5" w14:textId="77777777" w:rsidR="00FE2EE1" w:rsidRPr="005C1BAD" w:rsidRDefault="000D2196" w:rsidP="00AB5E59">
      <w:pPr>
        <w:rPr>
          <w:rFonts w:ascii="Calibri" w:hAnsi="Calibri" w:cs="Tahoma"/>
          <w:sz w:val="22"/>
          <w:szCs w:val="22"/>
        </w:rPr>
      </w:pPr>
      <w:r w:rsidRPr="00382F2C">
        <w:rPr>
          <w:rFonts w:ascii="Calibri" w:hAnsi="Calibri" w:cs="Tahoma"/>
          <w:b/>
          <w:sz w:val="22"/>
          <w:szCs w:val="22"/>
        </w:rPr>
        <w:t>Pesticides</w:t>
      </w:r>
    </w:p>
    <w:p w14:paraId="522F4530" w14:textId="77777777" w:rsidR="00F147E7" w:rsidRPr="005C1BAD" w:rsidRDefault="000D2196" w:rsidP="00AB5E59">
      <w:pPr>
        <w:rPr>
          <w:rFonts w:ascii="Calibri" w:hAnsi="Calibri" w:cs="Tahoma"/>
          <w:sz w:val="22"/>
          <w:szCs w:val="22"/>
        </w:rPr>
      </w:pPr>
      <w:r w:rsidRPr="00382F2C">
        <w:rPr>
          <w:rFonts w:ascii="Calibri" w:hAnsi="Calibri" w:cs="Tahoma"/>
          <w:b/>
          <w:sz w:val="22"/>
          <w:szCs w:val="22"/>
        </w:rPr>
        <w:t>Plantation</w:t>
      </w:r>
    </w:p>
    <w:p w14:paraId="7A7E29C3" w14:textId="77777777" w:rsidR="00F147E7" w:rsidRPr="005C1BAD" w:rsidRDefault="000D2196" w:rsidP="00AB5E59">
      <w:pPr>
        <w:rPr>
          <w:rFonts w:ascii="Calibri" w:hAnsi="Calibri" w:cs="Tahoma"/>
          <w:sz w:val="22"/>
          <w:szCs w:val="22"/>
        </w:rPr>
      </w:pPr>
      <w:r w:rsidRPr="005C1BAD">
        <w:rPr>
          <w:rFonts w:ascii="Calibri" w:hAnsi="Calibri" w:cs="Tahoma"/>
          <w:sz w:val="22"/>
          <w:szCs w:val="22"/>
        </w:rPr>
        <w:t>Ranching</w:t>
      </w:r>
    </w:p>
    <w:p w14:paraId="55150A2F" w14:textId="77777777" w:rsidR="00395CBD" w:rsidRPr="005C1BAD" w:rsidRDefault="00395CBD" w:rsidP="00AB5E59">
      <w:pPr>
        <w:rPr>
          <w:rFonts w:ascii="Calibri" w:hAnsi="Calibri" w:cs="Tahoma"/>
          <w:sz w:val="22"/>
          <w:szCs w:val="22"/>
        </w:rPr>
      </w:pPr>
      <w:r w:rsidRPr="005C1BAD">
        <w:rPr>
          <w:rFonts w:ascii="Calibri" w:hAnsi="Calibri" w:cs="Tahoma"/>
          <w:sz w:val="22"/>
          <w:szCs w:val="22"/>
        </w:rPr>
        <w:t>Rice</w:t>
      </w:r>
    </w:p>
    <w:p w14:paraId="2334A017" w14:textId="77777777" w:rsidR="00F147E7" w:rsidRPr="005C1BAD" w:rsidRDefault="000D2196" w:rsidP="00AB5E59">
      <w:pPr>
        <w:rPr>
          <w:rFonts w:ascii="Calibri" w:hAnsi="Calibri" w:cs="Tahoma"/>
          <w:sz w:val="22"/>
          <w:szCs w:val="22"/>
        </w:rPr>
      </w:pPr>
      <w:r w:rsidRPr="005C1BAD">
        <w:rPr>
          <w:rFonts w:ascii="Calibri" w:hAnsi="Calibri" w:cs="Tahoma"/>
          <w:sz w:val="22"/>
          <w:szCs w:val="22"/>
        </w:rPr>
        <w:t>Ridge-Tilling</w:t>
      </w:r>
    </w:p>
    <w:p w14:paraId="34EE653A" w14:textId="77777777" w:rsidR="00FE2EE1" w:rsidRPr="005C1BAD" w:rsidRDefault="000D2196" w:rsidP="00AB5E59">
      <w:pPr>
        <w:rPr>
          <w:rFonts w:ascii="Calibri" w:hAnsi="Calibri" w:cs="Tahoma"/>
          <w:sz w:val="22"/>
          <w:szCs w:val="22"/>
        </w:rPr>
      </w:pPr>
      <w:r w:rsidRPr="005C1BAD">
        <w:rPr>
          <w:rFonts w:ascii="Calibri" w:hAnsi="Calibri" w:cs="Tahoma"/>
          <w:sz w:val="22"/>
          <w:szCs w:val="22"/>
        </w:rPr>
        <w:t>Rural Settlement</w:t>
      </w:r>
    </w:p>
    <w:p w14:paraId="38AE37DD" w14:textId="77777777" w:rsidR="00FE2EE1" w:rsidRPr="005C1BAD" w:rsidRDefault="000D2196" w:rsidP="00AB5E59">
      <w:pPr>
        <w:rPr>
          <w:rFonts w:ascii="Calibri" w:hAnsi="Calibri" w:cs="Tahoma"/>
          <w:i/>
          <w:sz w:val="22"/>
          <w:szCs w:val="22"/>
        </w:rPr>
      </w:pPr>
      <w:r w:rsidRPr="005C1BAD">
        <w:rPr>
          <w:rFonts w:ascii="Calibri" w:hAnsi="Calibri" w:cs="Tahoma"/>
          <w:i/>
          <w:sz w:val="22"/>
          <w:szCs w:val="22"/>
        </w:rPr>
        <w:t xml:space="preserve">Second Agricultural </w:t>
      </w:r>
      <w:r w:rsidRPr="005C1BAD">
        <w:rPr>
          <w:rFonts w:ascii="Calibri" w:hAnsi="Calibri" w:cs="Tahoma"/>
          <w:i/>
          <w:sz w:val="22"/>
          <w:szCs w:val="22"/>
        </w:rPr>
        <w:lastRenderedPageBreak/>
        <w:t>Revolution</w:t>
      </w:r>
    </w:p>
    <w:p w14:paraId="1ABA58F4" w14:textId="79F35956" w:rsidR="00382F2C" w:rsidRPr="00382F2C" w:rsidRDefault="00382F2C" w:rsidP="00AB5E59">
      <w:pPr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Salinization</w:t>
      </w:r>
    </w:p>
    <w:p w14:paraId="0EA1F24E" w14:textId="77777777" w:rsidR="00F147E7" w:rsidRPr="005C1BAD" w:rsidRDefault="000D2196" w:rsidP="00AB5E59">
      <w:pPr>
        <w:rPr>
          <w:rFonts w:ascii="Calibri" w:hAnsi="Calibri" w:cs="Tahoma"/>
          <w:sz w:val="22"/>
          <w:szCs w:val="22"/>
        </w:rPr>
      </w:pPr>
      <w:r w:rsidRPr="005C1BAD">
        <w:rPr>
          <w:rFonts w:ascii="Calibri" w:hAnsi="Calibri" w:cs="Tahoma"/>
          <w:sz w:val="22"/>
          <w:szCs w:val="22"/>
        </w:rPr>
        <w:t>Shifting Cultivation</w:t>
      </w:r>
    </w:p>
    <w:p w14:paraId="75D945B7" w14:textId="77777777" w:rsidR="00F147E7" w:rsidRPr="005C1BAD" w:rsidRDefault="000D2196" w:rsidP="00AB5E59">
      <w:pPr>
        <w:rPr>
          <w:rFonts w:ascii="Calibri" w:hAnsi="Calibri" w:cs="Tahoma"/>
          <w:sz w:val="22"/>
          <w:szCs w:val="22"/>
        </w:rPr>
      </w:pPr>
      <w:r w:rsidRPr="005C1BAD">
        <w:rPr>
          <w:rFonts w:ascii="Calibri" w:hAnsi="Calibri" w:cs="Tahoma"/>
          <w:sz w:val="22"/>
          <w:szCs w:val="22"/>
        </w:rPr>
        <w:t xml:space="preserve">Slash-And-Burn </w:t>
      </w:r>
    </w:p>
    <w:p w14:paraId="2B548434" w14:textId="77777777" w:rsidR="00FE2EE1" w:rsidRPr="005C1BAD" w:rsidRDefault="000D2196" w:rsidP="00AB5E59">
      <w:pPr>
        <w:rPr>
          <w:rFonts w:ascii="Calibri" w:hAnsi="Calibri" w:cs="Tahoma"/>
          <w:sz w:val="22"/>
          <w:szCs w:val="22"/>
        </w:rPr>
      </w:pPr>
      <w:r w:rsidRPr="005C1BAD">
        <w:rPr>
          <w:rFonts w:ascii="Calibri" w:hAnsi="Calibri" w:cs="Tahoma"/>
          <w:sz w:val="22"/>
          <w:szCs w:val="22"/>
        </w:rPr>
        <w:t>Specialty Crops</w:t>
      </w:r>
    </w:p>
    <w:p w14:paraId="64608925" w14:textId="77777777" w:rsidR="00F147E7" w:rsidRPr="005C1BAD" w:rsidRDefault="000D2196" w:rsidP="00AB5E59">
      <w:pPr>
        <w:rPr>
          <w:rFonts w:ascii="Calibri" w:hAnsi="Calibri" w:cs="Tahoma"/>
          <w:sz w:val="22"/>
          <w:szCs w:val="22"/>
        </w:rPr>
      </w:pPr>
      <w:r w:rsidRPr="005C1BAD">
        <w:rPr>
          <w:rFonts w:ascii="Calibri" w:hAnsi="Calibri" w:cs="Tahoma"/>
          <w:sz w:val="22"/>
          <w:szCs w:val="22"/>
        </w:rPr>
        <w:t>Subsidy</w:t>
      </w:r>
    </w:p>
    <w:p w14:paraId="667A2A81" w14:textId="77777777" w:rsidR="00F147E7" w:rsidRPr="005C1BAD" w:rsidRDefault="000D2196" w:rsidP="00AB5E59">
      <w:pPr>
        <w:rPr>
          <w:rFonts w:ascii="Calibri" w:hAnsi="Calibri" w:cs="Tahoma"/>
          <w:sz w:val="22"/>
          <w:szCs w:val="22"/>
        </w:rPr>
      </w:pPr>
      <w:r w:rsidRPr="005C1BAD">
        <w:rPr>
          <w:rFonts w:ascii="Calibri" w:hAnsi="Calibri" w:cs="Tahoma"/>
          <w:sz w:val="22"/>
          <w:szCs w:val="22"/>
        </w:rPr>
        <w:t>Subsistence Agriculture</w:t>
      </w:r>
    </w:p>
    <w:p w14:paraId="77BD7D70" w14:textId="77777777" w:rsidR="00F147E7" w:rsidRPr="00382F2C" w:rsidRDefault="000D2196" w:rsidP="00AB5E59">
      <w:pPr>
        <w:rPr>
          <w:rFonts w:ascii="Calibri" w:hAnsi="Calibri" w:cs="Tahoma"/>
          <w:b/>
          <w:sz w:val="22"/>
          <w:szCs w:val="22"/>
        </w:rPr>
      </w:pPr>
      <w:r w:rsidRPr="00382F2C">
        <w:rPr>
          <w:rFonts w:ascii="Calibri" w:hAnsi="Calibri" w:cs="Tahoma"/>
          <w:b/>
          <w:sz w:val="22"/>
          <w:szCs w:val="22"/>
        </w:rPr>
        <w:t>Sustainable Agriculture</w:t>
      </w:r>
    </w:p>
    <w:p w14:paraId="3B822514" w14:textId="77777777" w:rsidR="00FE2EE1" w:rsidRPr="005C1BAD" w:rsidRDefault="000D2196" w:rsidP="00AB5E59">
      <w:pPr>
        <w:rPr>
          <w:rFonts w:ascii="Calibri" w:hAnsi="Calibri" w:cs="Tahoma"/>
          <w:sz w:val="22"/>
          <w:szCs w:val="22"/>
        </w:rPr>
      </w:pPr>
      <w:proofErr w:type="spellStart"/>
      <w:r w:rsidRPr="005C1BAD">
        <w:rPr>
          <w:rFonts w:ascii="Calibri" w:hAnsi="Calibri" w:cs="Tahoma"/>
          <w:sz w:val="22"/>
          <w:szCs w:val="22"/>
        </w:rPr>
        <w:t>Swidden</w:t>
      </w:r>
      <w:proofErr w:type="spellEnd"/>
    </w:p>
    <w:p w14:paraId="0AD53F9E" w14:textId="77777777" w:rsidR="009C3076" w:rsidRPr="005C1BAD" w:rsidRDefault="009C3076" w:rsidP="00AB5E59">
      <w:pPr>
        <w:rPr>
          <w:rFonts w:ascii="Calibri" w:hAnsi="Calibri" w:cs="Tahoma"/>
          <w:sz w:val="22"/>
          <w:szCs w:val="22"/>
        </w:rPr>
      </w:pPr>
      <w:r w:rsidRPr="005C1BAD">
        <w:rPr>
          <w:rFonts w:ascii="Calibri" w:hAnsi="Calibri" w:cs="Tahoma"/>
          <w:sz w:val="22"/>
          <w:szCs w:val="22"/>
        </w:rPr>
        <w:t>Third Agricultural Revolution</w:t>
      </w:r>
    </w:p>
    <w:p w14:paraId="31F65196" w14:textId="77777777" w:rsidR="00F147E7" w:rsidRPr="005C1BAD" w:rsidRDefault="000D2196" w:rsidP="00AB5E59">
      <w:pPr>
        <w:rPr>
          <w:rFonts w:ascii="Calibri" w:hAnsi="Calibri" w:cs="Tahoma"/>
          <w:sz w:val="22"/>
          <w:szCs w:val="22"/>
        </w:rPr>
      </w:pPr>
      <w:r w:rsidRPr="005C1BAD">
        <w:rPr>
          <w:rFonts w:ascii="Calibri" w:hAnsi="Calibri" w:cs="Tahoma"/>
          <w:sz w:val="22"/>
          <w:szCs w:val="22"/>
        </w:rPr>
        <w:t>Transhumance</w:t>
      </w:r>
    </w:p>
    <w:p w14:paraId="51A4C261" w14:textId="77777777" w:rsidR="004A280A" w:rsidRPr="005C1BAD" w:rsidRDefault="000D2196" w:rsidP="00AB5E59">
      <w:pPr>
        <w:rPr>
          <w:rFonts w:ascii="Calibri" w:hAnsi="Calibri" w:cs="Tahoma"/>
          <w:sz w:val="22"/>
          <w:szCs w:val="22"/>
        </w:rPr>
      </w:pPr>
      <w:r w:rsidRPr="005C1BAD">
        <w:rPr>
          <w:rFonts w:ascii="Calibri" w:hAnsi="Calibri" w:cs="Tahoma"/>
          <w:sz w:val="22"/>
          <w:szCs w:val="22"/>
        </w:rPr>
        <w:t>Vertical Integration</w:t>
      </w:r>
    </w:p>
    <w:p w14:paraId="38C1E9BE" w14:textId="77777777" w:rsidR="00395CBD" w:rsidRPr="005C1BAD" w:rsidRDefault="000D2196" w:rsidP="00AB5E59">
      <w:pPr>
        <w:rPr>
          <w:rFonts w:ascii="Calibri" w:hAnsi="Calibri" w:cs="Tahoma"/>
          <w:sz w:val="22"/>
          <w:szCs w:val="22"/>
        </w:rPr>
      </w:pPr>
      <w:r w:rsidRPr="005C1BAD">
        <w:rPr>
          <w:rFonts w:ascii="Calibri" w:hAnsi="Calibri" w:cs="Tahoma"/>
          <w:sz w:val="22"/>
          <w:szCs w:val="22"/>
        </w:rPr>
        <w:t xml:space="preserve">Von </w:t>
      </w:r>
      <w:proofErr w:type="spellStart"/>
      <w:r w:rsidRPr="005C1BAD">
        <w:rPr>
          <w:rFonts w:ascii="Calibri" w:hAnsi="Calibri" w:cs="Tahoma"/>
          <w:sz w:val="22"/>
          <w:szCs w:val="22"/>
        </w:rPr>
        <w:t>Thünen’s</w:t>
      </w:r>
      <w:proofErr w:type="spellEnd"/>
      <w:r w:rsidRPr="005C1BAD">
        <w:rPr>
          <w:rFonts w:ascii="Calibri" w:hAnsi="Calibri" w:cs="Tahoma"/>
          <w:sz w:val="22"/>
          <w:szCs w:val="22"/>
        </w:rPr>
        <w:t xml:space="preserve"> Model</w:t>
      </w:r>
    </w:p>
    <w:p w14:paraId="07B72A23" w14:textId="18D837CA" w:rsidR="00382F2C" w:rsidRPr="00382F2C" w:rsidRDefault="00382F2C" w:rsidP="00AB5E59">
      <w:pPr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Water pollution</w:t>
      </w:r>
    </w:p>
    <w:p w14:paraId="0230E416" w14:textId="77777777" w:rsidR="00F147E7" w:rsidRPr="005C1BAD" w:rsidRDefault="00395CBD" w:rsidP="00AB5E59">
      <w:pPr>
        <w:rPr>
          <w:rFonts w:ascii="Calibri" w:hAnsi="Calibri" w:cs="Tahoma"/>
          <w:sz w:val="22"/>
          <w:szCs w:val="22"/>
        </w:rPr>
      </w:pPr>
      <w:r w:rsidRPr="005C1BAD">
        <w:rPr>
          <w:rFonts w:ascii="Calibri" w:hAnsi="Calibri" w:cs="Tahoma"/>
          <w:sz w:val="22"/>
          <w:szCs w:val="22"/>
        </w:rPr>
        <w:t>Wheat</w:t>
      </w:r>
      <w:r w:rsidR="000D2196" w:rsidRPr="005C1BAD">
        <w:rPr>
          <w:rFonts w:ascii="Calibri" w:hAnsi="Calibri" w:cs="Tahoma"/>
          <w:sz w:val="22"/>
          <w:szCs w:val="22"/>
        </w:rPr>
        <w:t xml:space="preserve"> </w:t>
      </w:r>
    </w:p>
    <w:p w14:paraId="28AACD1A" w14:textId="77777777" w:rsidR="004A280A" w:rsidRPr="004A280A" w:rsidRDefault="004A280A" w:rsidP="002B7BBE">
      <w:pPr>
        <w:rPr>
          <w:rFonts w:ascii="Calibri" w:hAnsi="Calibri" w:cs="Calibri"/>
          <w:b/>
          <w:sz w:val="22"/>
          <w:szCs w:val="22"/>
          <w:u w:val="single"/>
        </w:rPr>
        <w:sectPr w:rsidR="004A280A" w:rsidRPr="004A280A" w:rsidSect="005C1BAD">
          <w:type w:val="continuous"/>
          <w:pgSz w:w="12240" w:h="15840"/>
          <w:pgMar w:top="720" w:right="720" w:bottom="720" w:left="720" w:header="720" w:footer="450" w:gutter="0"/>
          <w:cols w:num="4" w:space="720"/>
          <w:noEndnote/>
          <w:docGrid w:linePitch="326"/>
        </w:sectPr>
      </w:pPr>
    </w:p>
    <w:p w14:paraId="3B8B1F43" w14:textId="77777777" w:rsidR="00F90447" w:rsidRPr="004A280A" w:rsidRDefault="00F90447" w:rsidP="002B7BBE">
      <w:pPr>
        <w:rPr>
          <w:rFonts w:ascii="Calibri" w:hAnsi="Calibri" w:cs="Calibri"/>
          <w:b/>
          <w:sz w:val="16"/>
          <w:szCs w:val="22"/>
          <w:u w:val="single"/>
        </w:rPr>
      </w:pPr>
    </w:p>
    <w:p w14:paraId="7FE1D6CE" w14:textId="77777777" w:rsidR="00E939FE" w:rsidRDefault="00E939FE" w:rsidP="00E939FE">
      <w:pPr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BE ABLE TO</w:t>
      </w:r>
      <w:r>
        <w:rPr>
          <w:rFonts w:ascii="Calibri" w:hAnsi="Calibri"/>
          <w:sz w:val="20"/>
          <w:szCs w:val="20"/>
        </w:rPr>
        <w:t xml:space="preserve">: </w:t>
      </w:r>
      <w:r>
        <w:rPr>
          <w:rFonts w:ascii="Calibri" w:hAnsi="Calibri"/>
          <w:i/>
          <w:sz w:val="20"/>
          <w:szCs w:val="20"/>
        </w:rPr>
        <w:t xml:space="preserve">Read through these objectives before the test, if you know with confidence you can fully explain and meet each of these objectives, </w:t>
      </w:r>
      <w:proofErr w:type="gramStart"/>
      <w:r>
        <w:rPr>
          <w:rFonts w:ascii="Calibri" w:hAnsi="Calibri"/>
          <w:i/>
          <w:sz w:val="20"/>
          <w:szCs w:val="20"/>
        </w:rPr>
        <w:t>then</w:t>
      </w:r>
      <w:proofErr w:type="gramEnd"/>
      <w:r>
        <w:rPr>
          <w:rFonts w:ascii="Calibri" w:hAnsi="Calibri"/>
          <w:i/>
          <w:sz w:val="20"/>
          <w:szCs w:val="20"/>
        </w:rPr>
        <w:t xml:space="preserve"> you are ready for the test.</w:t>
      </w:r>
    </w:p>
    <w:p w14:paraId="633B1C63" w14:textId="08AA1485" w:rsidR="002B7BBE" w:rsidRPr="00EE6E5E" w:rsidRDefault="002B7BBE" w:rsidP="00F91E87">
      <w:pPr>
        <w:outlineLvl w:val="0"/>
        <w:rPr>
          <w:rFonts w:ascii="Museo Slab 900" w:hAnsi="Museo Slab 900" w:cs="Tahoma"/>
          <w:sz w:val="22"/>
          <w:szCs w:val="22"/>
        </w:rPr>
      </w:pPr>
      <w:r w:rsidRPr="00EE6E5E">
        <w:rPr>
          <w:rFonts w:ascii="Museo Slab 900" w:hAnsi="Museo Slab 900" w:cs="Tahoma"/>
          <w:szCs w:val="22"/>
        </w:rPr>
        <w:tab/>
      </w:r>
      <w:r w:rsidRPr="00EE6E5E">
        <w:rPr>
          <w:rFonts w:ascii="Museo Slab 900" w:hAnsi="Museo Slab 900" w:cs="Tahoma"/>
          <w:sz w:val="22"/>
          <w:szCs w:val="22"/>
        </w:rPr>
        <w:tab/>
      </w:r>
      <w:r w:rsidRPr="00EE6E5E">
        <w:rPr>
          <w:rFonts w:ascii="Museo Slab 900" w:hAnsi="Museo Slab 900" w:cs="Tahoma"/>
          <w:sz w:val="22"/>
          <w:szCs w:val="22"/>
        </w:rPr>
        <w:tab/>
      </w:r>
      <w:r w:rsidRPr="00EE6E5E">
        <w:rPr>
          <w:rFonts w:ascii="Museo Slab 900" w:hAnsi="Museo Slab 900" w:cs="Tahoma"/>
          <w:sz w:val="22"/>
          <w:szCs w:val="22"/>
        </w:rPr>
        <w:tab/>
      </w:r>
      <w:r w:rsidRPr="00EE6E5E">
        <w:rPr>
          <w:rFonts w:ascii="Museo Slab 900" w:hAnsi="Museo Slab 900" w:cs="Tahoma"/>
          <w:sz w:val="22"/>
          <w:szCs w:val="22"/>
        </w:rPr>
        <w:tab/>
      </w:r>
      <w:r w:rsidRPr="00EE6E5E">
        <w:rPr>
          <w:rFonts w:ascii="Museo Slab 900" w:hAnsi="Museo Slab 900" w:cs="Tahoma"/>
          <w:sz w:val="22"/>
          <w:szCs w:val="22"/>
        </w:rPr>
        <w:tab/>
      </w:r>
      <w:r w:rsidRPr="00EE6E5E">
        <w:rPr>
          <w:rFonts w:ascii="Museo Slab 900" w:hAnsi="Museo Slab 900" w:cs="Tahoma"/>
          <w:sz w:val="22"/>
          <w:szCs w:val="22"/>
        </w:rPr>
        <w:tab/>
      </w:r>
      <w:r w:rsidRPr="00EE6E5E">
        <w:rPr>
          <w:rFonts w:ascii="Museo Slab 900" w:hAnsi="Museo Slab 900" w:cs="Tahoma"/>
          <w:sz w:val="22"/>
          <w:szCs w:val="22"/>
        </w:rPr>
        <w:tab/>
      </w:r>
    </w:p>
    <w:p w14:paraId="39E10744" w14:textId="77777777" w:rsidR="00382F2C" w:rsidRPr="00382F2C" w:rsidRDefault="00382F2C" w:rsidP="00E939FE">
      <w:pPr>
        <w:pStyle w:val="ListParagraph"/>
        <w:numPr>
          <w:ilvl w:val="0"/>
          <w:numId w:val="14"/>
        </w:numPr>
        <w:outlineLvl w:val="0"/>
        <w:rPr>
          <w:rFonts w:asciiTheme="minorHAnsi" w:hAnsiTheme="minorHAnsi"/>
        </w:rPr>
      </w:pPr>
      <w:r w:rsidRPr="00382F2C">
        <w:rPr>
          <w:rFonts w:cs="Calibri"/>
        </w:rPr>
        <w:t>Identify major centers of domestication of plants and animals and patterns of diffusion from the first (Neolithic) agricultural revolution.</w:t>
      </w:r>
    </w:p>
    <w:p w14:paraId="29DE924B" w14:textId="77777777" w:rsidR="00382F2C" w:rsidRPr="00382F2C" w:rsidRDefault="00382F2C" w:rsidP="00E939FE">
      <w:pPr>
        <w:pStyle w:val="ListParagraph"/>
        <w:numPr>
          <w:ilvl w:val="0"/>
          <w:numId w:val="14"/>
        </w:numPr>
        <w:outlineLvl w:val="0"/>
        <w:rPr>
          <w:rFonts w:asciiTheme="minorHAnsi" w:hAnsiTheme="minorHAnsi"/>
        </w:rPr>
      </w:pPr>
      <w:r w:rsidRPr="00382F2C">
        <w:rPr>
          <w:rFonts w:cs="Calibri"/>
        </w:rPr>
        <w:t>Explain the connection between physical geography and agricultural practices.</w:t>
      </w:r>
    </w:p>
    <w:p w14:paraId="2152CDE1" w14:textId="77777777" w:rsidR="00382F2C" w:rsidRPr="00382F2C" w:rsidRDefault="00382F2C" w:rsidP="00E939FE">
      <w:pPr>
        <w:pStyle w:val="ListParagraph"/>
        <w:numPr>
          <w:ilvl w:val="0"/>
          <w:numId w:val="14"/>
        </w:numPr>
        <w:outlineLvl w:val="0"/>
        <w:rPr>
          <w:rFonts w:asciiTheme="minorHAnsi" w:hAnsiTheme="minorHAnsi"/>
        </w:rPr>
      </w:pPr>
      <w:r w:rsidRPr="00382F2C">
        <w:rPr>
          <w:rFonts w:cs="Calibri"/>
        </w:rPr>
        <w:t>Explain the advances and impacts of the second agricultural revolution.</w:t>
      </w:r>
    </w:p>
    <w:p w14:paraId="3E79A20E" w14:textId="77777777" w:rsidR="00382F2C" w:rsidRPr="00382F2C" w:rsidRDefault="00382F2C" w:rsidP="00E939FE">
      <w:pPr>
        <w:pStyle w:val="ListParagraph"/>
        <w:numPr>
          <w:ilvl w:val="0"/>
          <w:numId w:val="14"/>
        </w:numPr>
        <w:outlineLvl w:val="0"/>
        <w:rPr>
          <w:rFonts w:asciiTheme="minorHAnsi" w:hAnsiTheme="minorHAnsi"/>
        </w:rPr>
      </w:pPr>
      <w:r w:rsidRPr="00382F2C">
        <w:rPr>
          <w:rFonts w:cs="Calibri"/>
        </w:rPr>
        <w:t>Analyze the consequences of the Green Revolution on food supply and the environment.</w:t>
      </w:r>
    </w:p>
    <w:p w14:paraId="4E5FCA12" w14:textId="77777777" w:rsidR="00382F2C" w:rsidRPr="00382F2C" w:rsidRDefault="00382F2C" w:rsidP="00E939FE">
      <w:pPr>
        <w:pStyle w:val="ListParagraph"/>
        <w:numPr>
          <w:ilvl w:val="0"/>
          <w:numId w:val="14"/>
        </w:numPr>
        <w:outlineLvl w:val="0"/>
        <w:rPr>
          <w:rFonts w:asciiTheme="minorHAnsi" w:hAnsiTheme="minorHAnsi"/>
        </w:rPr>
      </w:pPr>
      <w:r w:rsidRPr="00382F2C">
        <w:rPr>
          <w:rFonts w:cs="Calibri"/>
        </w:rPr>
        <w:t>Identify agricultural production regions associated with major bioclimatic zones.</w:t>
      </w:r>
    </w:p>
    <w:p w14:paraId="173D7202" w14:textId="77777777" w:rsidR="00382F2C" w:rsidRPr="00382F2C" w:rsidRDefault="00382F2C" w:rsidP="00E939FE">
      <w:pPr>
        <w:pStyle w:val="ListParagraph"/>
        <w:numPr>
          <w:ilvl w:val="0"/>
          <w:numId w:val="14"/>
        </w:numPr>
        <w:outlineLvl w:val="0"/>
        <w:rPr>
          <w:rFonts w:asciiTheme="minorHAnsi" w:hAnsiTheme="minorHAnsi"/>
        </w:rPr>
      </w:pPr>
      <w:r w:rsidRPr="00382F2C">
        <w:rPr>
          <w:rFonts w:cs="Calibri"/>
        </w:rPr>
        <w:t>Analyze the economic forces that influence agricultural practices.</w:t>
      </w:r>
    </w:p>
    <w:p w14:paraId="11E25499" w14:textId="77777777" w:rsidR="00382F2C" w:rsidRPr="00382F2C" w:rsidRDefault="00382F2C" w:rsidP="00E939FE">
      <w:pPr>
        <w:pStyle w:val="ListParagraph"/>
        <w:numPr>
          <w:ilvl w:val="0"/>
          <w:numId w:val="14"/>
        </w:numPr>
        <w:outlineLvl w:val="0"/>
        <w:rPr>
          <w:rFonts w:asciiTheme="minorHAnsi" w:hAnsiTheme="minorHAnsi"/>
        </w:rPr>
      </w:pPr>
      <w:r w:rsidRPr="00382F2C">
        <w:rPr>
          <w:rFonts w:cs="Calibri"/>
        </w:rPr>
        <w:t>Explain the spatial organization of large scale commercial agriculture and agribusiness.</w:t>
      </w:r>
    </w:p>
    <w:p w14:paraId="5537EFE2" w14:textId="77777777" w:rsidR="00382F2C" w:rsidRPr="00382F2C" w:rsidRDefault="00382F2C" w:rsidP="00E939FE">
      <w:pPr>
        <w:pStyle w:val="ListParagraph"/>
        <w:numPr>
          <w:ilvl w:val="0"/>
          <w:numId w:val="14"/>
        </w:numPr>
        <w:outlineLvl w:val="0"/>
        <w:rPr>
          <w:rFonts w:asciiTheme="minorHAnsi" w:hAnsiTheme="minorHAnsi"/>
        </w:rPr>
      </w:pPr>
      <w:r w:rsidRPr="00382F2C">
        <w:rPr>
          <w:rFonts w:cs="Calibri"/>
        </w:rPr>
        <w:t>Explain the interdependence among regions of food production and consumption.</w:t>
      </w:r>
    </w:p>
    <w:p w14:paraId="5ADE65B0" w14:textId="3B7D657C" w:rsidR="00382F2C" w:rsidRPr="00382F2C" w:rsidRDefault="00382F2C" w:rsidP="00E939FE">
      <w:pPr>
        <w:pStyle w:val="ListParagraph"/>
        <w:numPr>
          <w:ilvl w:val="0"/>
          <w:numId w:val="14"/>
        </w:numPr>
        <w:outlineLvl w:val="0"/>
        <w:rPr>
          <w:rFonts w:asciiTheme="minorHAnsi" w:hAnsiTheme="minorHAnsi"/>
        </w:rPr>
      </w:pPr>
      <w:r w:rsidRPr="00382F2C">
        <w:rPr>
          <w:rFonts w:cs="Calibri"/>
        </w:rPr>
        <w:t xml:space="preserve">Compare and contrast Von </w:t>
      </w:r>
      <w:proofErr w:type="spellStart"/>
      <w:r w:rsidRPr="00382F2C">
        <w:rPr>
          <w:rFonts w:cs="Calibri"/>
        </w:rPr>
        <w:t>Thunen’s</w:t>
      </w:r>
      <w:proofErr w:type="spellEnd"/>
      <w:r w:rsidRPr="00382F2C">
        <w:rPr>
          <w:rFonts w:cs="Calibri"/>
        </w:rPr>
        <w:t xml:space="preserve"> land use model to agricultural production in the real world.</w:t>
      </w:r>
    </w:p>
    <w:p w14:paraId="5B59CB9A" w14:textId="2B0A87E3" w:rsidR="00382F2C" w:rsidRPr="00382F2C" w:rsidRDefault="00382F2C" w:rsidP="00E939FE">
      <w:pPr>
        <w:pStyle w:val="ListParagraph"/>
        <w:numPr>
          <w:ilvl w:val="0"/>
          <w:numId w:val="14"/>
        </w:numPr>
        <w:outlineLvl w:val="0"/>
        <w:rPr>
          <w:rFonts w:asciiTheme="minorHAnsi" w:hAnsiTheme="minorHAnsi"/>
        </w:rPr>
      </w:pPr>
      <w:r w:rsidRPr="00382F2C">
        <w:rPr>
          <w:rFonts w:cs="Calibri"/>
        </w:rPr>
        <w:t>Explain issues related to the changing nature of contemporary agriculture.</w:t>
      </w:r>
    </w:p>
    <w:p w14:paraId="57CDEC65" w14:textId="77777777" w:rsidR="00382F2C" w:rsidRPr="00382F2C" w:rsidRDefault="00382F2C" w:rsidP="00E939FE">
      <w:pPr>
        <w:pStyle w:val="ListParagraph"/>
        <w:numPr>
          <w:ilvl w:val="0"/>
          <w:numId w:val="14"/>
        </w:numPr>
        <w:outlineLvl w:val="0"/>
        <w:rPr>
          <w:rFonts w:asciiTheme="minorHAnsi" w:hAnsiTheme="minorHAnsi"/>
        </w:rPr>
      </w:pPr>
      <w:r w:rsidRPr="00382F2C">
        <w:rPr>
          <w:rFonts w:cs="Calibri"/>
        </w:rPr>
        <w:t>Evaluate the environmental consequences of agricultural practices.</w:t>
      </w:r>
    </w:p>
    <w:p w14:paraId="4E0BC676" w14:textId="77777777" w:rsidR="00382F2C" w:rsidRPr="00382F2C" w:rsidRDefault="00382F2C" w:rsidP="00E939FE">
      <w:pPr>
        <w:pStyle w:val="ListParagraph"/>
        <w:numPr>
          <w:ilvl w:val="0"/>
          <w:numId w:val="14"/>
        </w:numPr>
        <w:outlineLvl w:val="0"/>
        <w:rPr>
          <w:rFonts w:asciiTheme="minorHAnsi" w:hAnsiTheme="minorHAnsi"/>
        </w:rPr>
      </w:pPr>
      <w:r w:rsidRPr="00382F2C">
        <w:rPr>
          <w:rFonts w:cs="Calibri"/>
        </w:rPr>
        <w:t>Explain issues related to the location of food production facilities.</w:t>
      </w:r>
    </w:p>
    <w:p w14:paraId="6DBCF401" w14:textId="191126B3" w:rsidR="003F69EC" w:rsidRPr="00E939FE" w:rsidRDefault="003F69EC" w:rsidP="00E939FE">
      <w:pPr>
        <w:pStyle w:val="ListParagraph"/>
        <w:numPr>
          <w:ilvl w:val="0"/>
          <w:numId w:val="14"/>
        </w:numPr>
        <w:outlineLvl w:val="0"/>
        <w:rPr>
          <w:rFonts w:asciiTheme="minorHAnsi" w:hAnsiTheme="minorHAnsi"/>
          <w:b/>
        </w:rPr>
      </w:pPr>
      <w:r w:rsidRPr="00E939FE">
        <w:rPr>
          <w:rFonts w:cs="Calibri"/>
        </w:rPr>
        <w:br w:type="page"/>
      </w:r>
      <w:r w:rsidRPr="00E939FE">
        <w:rPr>
          <w:rFonts w:asciiTheme="minorHAnsi" w:hAnsiTheme="minorHAnsi"/>
          <w:b/>
        </w:rPr>
        <w:lastRenderedPageBreak/>
        <w:t>Chapter 10: Agriculture Reading Questions</w:t>
      </w:r>
    </w:p>
    <w:p w14:paraId="04E9B5BD" w14:textId="77777777" w:rsidR="003F69EC" w:rsidRDefault="003F69EC" w:rsidP="003F69EC">
      <w:pPr>
        <w:rPr>
          <w:b/>
        </w:rPr>
      </w:pPr>
    </w:p>
    <w:p w14:paraId="14EDD261" w14:textId="77777777" w:rsidR="003F69EC" w:rsidRPr="00F91E87" w:rsidRDefault="003F69EC" w:rsidP="003F69EC">
      <w:pPr>
        <w:pStyle w:val="ListParagraph"/>
        <w:numPr>
          <w:ilvl w:val="0"/>
          <w:numId w:val="13"/>
        </w:numPr>
        <w:spacing w:after="0"/>
      </w:pPr>
      <w:r w:rsidRPr="00F91E87">
        <w:t>Identify 3 crops from each Crop Hearth: Latin America, Sub-Saharan Africa, Southwest Asia, East Asia, Southeast Asia</w:t>
      </w:r>
    </w:p>
    <w:p w14:paraId="02AC87FE" w14:textId="77777777" w:rsidR="003F69EC" w:rsidRPr="00F91E87" w:rsidRDefault="003F69EC" w:rsidP="003F69EC">
      <w:pPr>
        <w:pStyle w:val="ListParagraph"/>
        <w:numPr>
          <w:ilvl w:val="0"/>
          <w:numId w:val="13"/>
        </w:numPr>
        <w:spacing w:after="0"/>
      </w:pPr>
      <w:r w:rsidRPr="00F91E87">
        <w:t>Point out two ways figures 10-3 &amp; 10-4 are similar?</w:t>
      </w:r>
    </w:p>
    <w:p w14:paraId="2FE9C9F4" w14:textId="77777777" w:rsidR="003F69EC" w:rsidRPr="00F91E87" w:rsidRDefault="003F69EC" w:rsidP="003F69EC">
      <w:pPr>
        <w:pStyle w:val="ListParagraph"/>
        <w:numPr>
          <w:ilvl w:val="0"/>
          <w:numId w:val="13"/>
        </w:numPr>
        <w:spacing w:after="0"/>
      </w:pPr>
      <w:r w:rsidRPr="00F91E87">
        <w:t>Point out two ways figures 10.3 and 10.4 are different?</w:t>
      </w:r>
    </w:p>
    <w:p w14:paraId="36F575B4" w14:textId="77777777" w:rsidR="003F69EC" w:rsidRPr="00F91E87" w:rsidRDefault="003F69EC" w:rsidP="003F69EC">
      <w:pPr>
        <w:pStyle w:val="ListParagraph"/>
        <w:numPr>
          <w:ilvl w:val="0"/>
          <w:numId w:val="13"/>
        </w:numPr>
        <w:spacing w:after="0"/>
      </w:pPr>
      <w:r w:rsidRPr="00F91E87">
        <w:t>List &amp; describe the 3 principle features that distinguish subsistence ag.  from commercial ag.</w:t>
      </w:r>
    </w:p>
    <w:p w14:paraId="01B13FA1" w14:textId="77777777" w:rsidR="003F69EC" w:rsidRPr="00F91E87" w:rsidRDefault="003F69EC" w:rsidP="003F69EC">
      <w:pPr>
        <w:pStyle w:val="ListParagraph"/>
        <w:numPr>
          <w:ilvl w:val="0"/>
          <w:numId w:val="13"/>
        </w:numPr>
        <w:spacing w:after="0"/>
      </w:pPr>
      <w:r w:rsidRPr="00F91E87">
        <w:t>Consumption of food varies in total amount &amp; source of nutrients for 3 reasons.  Briefly describe &amp; identify them.</w:t>
      </w:r>
    </w:p>
    <w:p w14:paraId="07E2B0AC" w14:textId="77777777" w:rsidR="003F69EC" w:rsidRPr="00F91E87" w:rsidRDefault="003F69EC" w:rsidP="003F69EC">
      <w:pPr>
        <w:pStyle w:val="ListParagraph"/>
        <w:numPr>
          <w:ilvl w:val="0"/>
          <w:numId w:val="13"/>
        </w:numPr>
        <w:spacing w:after="0"/>
      </w:pPr>
      <w:r w:rsidRPr="00F91E87">
        <w:t>Define dietary energy consumption, cereal grain, grain</w:t>
      </w:r>
    </w:p>
    <w:p w14:paraId="1EA07E45" w14:textId="77777777" w:rsidR="003F69EC" w:rsidRPr="00F91E87" w:rsidRDefault="003F69EC" w:rsidP="003F69EC">
      <w:pPr>
        <w:pStyle w:val="ListParagraph"/>
        <w:numPr>
          <w:ilvl w:val="0"/>
          <w:numId w:val="13"/>
        </w:numPr>
        <w:spacing w:after="0"/>
      </w:pPr>
      <w:r w:rsidRPr="00F91E87">
        <w:t>List the 3 leading grains worldwide &amp; identify where they are consumed</w:t>
      </w:r>
    </w:p>
    <w:p w14:paraId="0E18E7FD" w14:textId="77777777" w:rsidR="003F69EC" w:rsidRPr="00F91E87" w:rsidRDefault="003F69EC" w:rsidP="003F69EC">
      <w:pPr>
        <w:pStyle w:val="ListParagraph"/>
        <w:numPr>
          <w:ilvl w:val="0"/>
          <w:numId w:val="13"/>
        </w:numPr>
        <w:spacing w:after="0"/>
      </w:pPr>
      <w:r w:rsidRPr="00F91E87">
        <w:t>What is leading source of protein in the developed world?  Developing world?</w:t>
      </w:r>
    </w:p>
    <w:p w14:paraId="6C8891B6" w14:textId="77777777" w:rsidR="003F69EC" w:rsidRPr="00F91E87" w:rsidRDefault="003F69EC" w:rsidP="003F69EC">
      <w:pPr>
        <w:pStyle w:val="ListParagraph"/>
        <w:numPr>
          <w:ilvl w:val="0"/>
          <w:numId w:val="13"/>
        </w:numPr>
        <w:spacing w:after="0"/>
      </w:pPr>
      <w:r w:rsidRPr="00F91E87">
        <w:t>What is the average daily recommended kcal per day according to the UN Food &amp; Agricultural Organization?  What is the average consumed in developed &amp; developing countries?</w:t>
      </w:r>
    </w:p>
    <w:p w14:paraId="4E4AEF89" w14:textId="77777777" w:rsidR="003F69EC" w:rsidRPr="00F91E87" w:rsidRDefault="003F69EC" w:rsidP="003F69EC">
      <w:pPr>
        <w:pStyle w:val="ListParagraph"/>
        <w:numPr>
          <w:ilvl w:val="0"/>
          <w:numId w:val="13"/>
        </w:numPr>
        <w:spacing w:after="0"/>
      </w:pPr>
      <w:r w:rsidRPr="00F91E87">
        <w:t>Explain a correlation between figures 10-14 &amp; 10-16.  What pattern do you see &amp; why?</w:t>
      </w:r>
    </w:p>
    <w:p w14:paraId="2BD4391B" w14:textId="77777777" w:rsidR="003F69EC" w:rsidRPr="00F91E87" w:rsidRDefault="003F69EC" w:rsidP="003F69EC">
      <w:pPr>
        <w:pStyle w:val="ListParagraph"/>
        <w:numPr>
          <w:ilvl w:val="0"/>
          <w:numId w:val="13"/>
        </w:numPr>
        <w:spacing w:after="0"/>
      </w:pPr>
      <w:r w:rsidRPr="00F91E87">
        <w:t>Who is Derwent Whittlesey</w:t>
      </w:r>
      <w:r w:rsidR="00F91E87" w:rsidRPr="00F91E87">
        <w:t>?</w:t>
      </w:r>
    </w:p>
    <w:p w14:paraId="079F8E97" w14:textId="77777777" w:rsidR="003F69EC" w:rsidRPr="00F91E87" w:rsidRDefault="003F69EC" w:rsidP="00297447">
      <w:pPr>
        <w:pStyle w:val="ListParagraph"/>
        <w:numPr>
          <w:ilvl w:val="0"/>
          <w:numId w:val="13"/>
        </w:numPr>
        <w:spacing w:after="0"/>
      </w:pPr>
      <w:r w:rsidRPr="00F91E87">
        <w:t>List the 4 types of subsistence agriculture found in developing countries:</w:t>
      </w:r>
    </w:p>
    <w:p w14:paraId="0F2DD8CD" w14:textId="77777777" w:rsidR="003F69EC" w:rsidRPr="00F91E87" w:rsidRDefault="003F69EC" w:rsidP="00297447">
      <w:pPr>
        <w:pStyle w:val="ListParagraph"/>
        <w:numPr>
          <w:ilvl w:val="0"/>
          <w:numId w:val="13"/>
        </w:numPr>
        <w:spacing w:after="0"/>
      </w:pPr>
      <w:r w:rsidRPr="00F91E87">
        <w:t>List the 7 types of commercial agriculture in developed countries:</w:t>
      </w:r>
    </w:p>
    <w:p w14:paraId="6CE2EED0" w14:textId="77777777" w:rsidR="003F69EC" w:rsidRPr="00F91E87" w:rsidRDefault="003F69EC" w:rsidP="003F69EC">
      <w:pPr>
        <w:pStyle w:val="ListParagraph"/>
        <w:numPr>
          <w:ilvl w:val="0"/>
          <w:numId w:val="13"/>
        </w:numPr>
        <w:spacing w:after="0"/>
      </w:pPr>
      <w:r w:rsidRPr="00F91E87">
        <w:t>What are the two characteristics of shifting cultivation?</w:t>
      </w:r>
    </w:p>
    <w:p w14:paraId="58F08032" w14:textId="77777777" w:rsidR="003F69EC" w:rsidRPr="00F91E87" w:rsidRDefault="003F69EC" w:rsidP="003F69EC">
      <w:pPr>
        <w:pStyle w:val="ListParagraph"/>
        <w:numPr>
          <w:ilvl w:val="0"/>
          <w:numId w:val="13"/>
        </w:numPr>
        <w:spacing w:after="0"/>
      </w:pPr>
      <w:r w:rsidRPr="00F91E87">
        <w:t>How has the growing world population affected subsistence farmers?</w:t>
      </w:r>
    </w:p>
    <w:p w14:paraId="1D72E7E4" w14:textId="77777777" w:rsidR="003F69EC" w:rsidRPr="00F91E87" w:rsidRDefault="003F69EC" w:rsidP="003F69EC">
      <w:pPr>
        <w:pStyle w:val="ListParagraph"/>
        <w:numPr>
          <w:ilvl w:val="0"/>
          <w:numId w:val="13"/>
        </w:numPr>
        <w:spacing w:after="0"/>
      </w:pPr>
      <w:r w:rsidRPr="00F91E87">
        <w:t>How has international trade affected subsistence farming?</w:t>
      </w:r>
    </w:p>
    <w:p w14:paraId="5C36D49E" w14:textId="77777777" w:rsidR="003F69EC" w:rsidRPr="00F91E87" w:rsidRDefault="003F69EC" w:rsidP="003F69EC">
      <w:pPr>
        <w:pStyle w:val="ListParagraph"/>
        <w:numPr>
          <w:ilvl w:val="0"/>
          <w:numId w:val="13"/>
        </w:numPr>
        <w:spacing w:after="0"/>
      </w:pPr>
      <w:r w:rsidRPr="00F91E87">
        <w:t>Explain why Sub-Saharan Africa has a continual food-supply struggle?</w:t>
      </w:r>
    </w:p>
    <w:p w14:paraId="3E87937B" w14:textId="77777777" w:rsidR="003F69EC" w:rsidRPr="00F91E87" w:rsidRDefault="003F69EC" w:rsidP="003F69EC">
      <w:pPr>
        <w:pStyle w:val="ListParagraph"/>
        <w:numPr>
          <w:ilvl w:val="0"/>
          <w:numId w:val="13"/>
        </w:numPr>
        <w:spacing w:after="0"/>
      </w:pPr>
      <w:r w:rsidRPr="00F91E87">
        <w:t>Why is the greatest challenge to world food supply food prices and not amount of food?</w:t>
      </w:r>
    </w:p>
    <w:p w14:paraId="7231A69A" w14:textId="77777777" w:rsidR="003F69EC" w:rsidRPr="00F91E87" w:rsidRDefault="003F69EC" w:rsidP="003F69EC">
      <w:pPr>
        <w:pStyle w:val="ListParagraph"/>
        <w:numPr>
          <w:ilvl w:val="0"/>
          <w:numId w:val="13"/>
        </w:numPr>
        <w:spacing w:after="0"/>
      </w:pPr>
      <w:r w:rsidRPr="00F91E87">
        <w:t>How do the U.S.  Government policies attack the problem of excess food production?</w:t>
      </w:r>
    </w:p>
    <w:p w14:paraId="75D168BD" w14:textId="77777777" w:rsidR="003F69EC" w:rsidRPr="00F91E87" w:rsidRDefault="003F69EC" w:rsidP="003F69EC">
      <w:pPr>
        <w:pStyle w:val="ListParagraph"/>
        <w:numPr>
          <w:ilvl w:val="0"/>
          <w:numId w:val="13"/>
        </w:numPr>
        <w:spacing w:after="0"/>
      </w:pPr>
      <w:r w:rsidRPr="00F91E87">
        <w:t xml:space="preserve">According to von </w:t>
      </w:r>
      <w:proofErr w:type="spellStart"/>
      <w:r w:rsidRPr="00F91E87">
        <w:t>Thunen’s</w:t>
      </w:r>
      <w:proofErr w:type="spellEnd"/>
      <w:r w:rsidRPr="00F91E87">
        <w:t xml:space="preserve"> model for selecting an agricultural activity, what factors does a farmer take into account when deciding what crops to grow?</w:t>
      </w:r>
    </w:p>
    <w:p w14:paraId="7DAC122B" w14:textId="77777777" w:rsidR="003F69EC" w:rsidRPr="00F91E87" w:rsidRDefault="003F69EC" w:rsidP="00F91E87">
      <w:pPr>
        <w:pStyle w:val="ListParagraph"/>
        <w:numPr>
          <w:ilvl w:val="0"/>
          <w:numId w:val="13"/>
        </w:numPr>
        <w:spacing w:after="0"/>
      </w:pPr>
      <w:r w:rsidRPr="00F91E87">
        <w:t xml:space="preserve">Why are wood lots where timber is cut for construction </w:t>
      </w:r>
      <w:r w:rsidR="00F91E87" w:rsidRPr="00F91E87">
        <w:t xml:space="preserve">and fuel located in the second </w:t>
      </w:r>
      <w:r w:rsidRPr="00F91E87">
        <w:t xml:space="preserve">ring close to the city center in Von </w:t>
      </w:r>
      <w:proofErr w:type="spellStart"/>
      <w:r w:rsidRPr="00F91E87">
        <w:t>Thunen’s</w:t>
      </w:r>
      <w:proofErr w:type="spellEnd"/>
      <w:r w:rsidRPr="00F91E87">
        <w:t xml:space="preserve"> Model?</w:t>
      </w:r>
      <w:r w:rsidR="00F91E87" w:rsidRPr="00F91E87">
        <w:t xml:space="preserve"> </w:t>
      </w:r>
      <w:r w:rsidRPr="00F91E87">
        <w:t xml:space="preserve">What are two things Von </w:t>
      </w:r>
      <w:proofErr w:type="spellStart"/>
      <w:r w:rsidRPr="00F91E87">
        <w:t>Thunen</w:t>
      </w:r>
      <w:proofErr w:type="spellEnd"/>
      <w:r w:rsidRPr="00F91E87">
        <w:t xml:space="preserve"> did not consider in his model?</w:t>
      </w:r>
    </w:p>
    <w:p w14:paraId="4D41F109" w14:textId="77777777" w:rsidR="003F69EC" w:rsidRPr="00F91E87" w:rsidRDefault="003F69EC" w:rsidP="00F91E87">
      <w:pPr>
        <w:pStyle w:val="ListParagraph"/>
        <w:numPr>
          <w:ilvl w:val="0"/>
          <w:numId w:val="13"/>
        </w:numPr>
        <w:spacing w:after="0"/>
      </w:pPr>
      <w:r w:rsidRPr="00F91E87">
        <w:t>List the 4 strategies used to distribute food to everyone in the world.</w:t>
      </w:r>
    </w:p>
    <w:p w14:paraId="75C8B205" w14:textId="77777777" w:rsidR="003F69EC" w:rsidRPr="00F91E87" w:rsidRDefault="003F69EC" w:rsidP="003F69EC">
      <w:pPr>
        <w:pStyle w:val="ListParagraph"/>
        <w:numPr>
          <w:ilvl w:val="0"/>
          <w:numId w:val="13"/>
        </w:numPr>
        <w:spacing w:after="0"/>
      </w:pPr>
      <w:r w:rsidRPr="00F91E87">
        <w:t>Fishing is a 3</w:t>
      </w:r>
      <w:r w:rsidRPr="00F91E87">
        <w:rPr>
          <w:vertAlign w:val="superscript"/>
        </w:rPr>
        <w:t>rd</w:t>
      </w:r>
      <w:r w:rsidRPr="00F91E87">
        <w:t xml:space="preserve"> alternative to increasing the world’s food supply.  Name &amp; define the 2 ways water-based food is acquired.</w:t>
      </w:r>
    </w:p>
    <w:p w14:paraId="2F625C29" w14:textId="77777777" w:rsidR="003F69EC" w:rsidRPr="00F91E87" w:rsidRDefault="003F69EC" w:rsidP="003F69EC">
      <w:pPr>
        <w:pStyle w:val="ListParagraph"/>
        <w:numPr>
          <w:ilvl w:val="0"/>
          <w:numId w:val="13"/>
        </w:numPr>
        <w:spacing w:after="0"/>
      </w:pPr>
      <w:r w:rsidRPr="00F91E87">
        <w:t>In terms of fish production why has the capture of wild fish stagnated since the 1990’s?</w:t>
      </w:r>
    </w:p>
    <w:p w14:paraId="6B764B90" w14:textId="77777777" w:rsidR="003F69EC" w:rsidRPr="00F91E87" w:rsidRDefault="003F69EC" w:rsidP="003F69EC">
      <w:pPr>
        <w:pStyle w:val="ListParagraph"/>
        <w:numPr>
          <w:ilvl w:val="0"/>
          <w:numId w:val="13"/>
        </w:numPr>
        <w:spacing w:after="0"/>
      </w:pPr>
      <w:r w:rsidRPr="00F91E87">
        <w:t>Describe the “miracle seeds” &amp; their impact on productivity.</w:t>
      </w:r>
    </w:p>
    <w:p w14:paraId="343DB5C5" w14:textId="77777777" w:rsidR="003F69EC" w:rsidRPr="00F91E87" w:rsidRDefault="00297447" w:rsidP="003F69EC">
      <w:pPr>
        <w:pStyle w:val="ListParagraph"/>
        <w:numPr>
          <w:ilvl w:val="0"/>
          <w:numId w:val="13"/>
        </w:numPr>
        <w:spacing w:after="0"/>
      </w:pPr>
      <w:r w:rsidRPr="00F91E87">
        <w:t xml:space="preserve">List the benefits </w:t>
      </w:r>
      <w:r w:rsidR="003F69EC" w:rsidRPr="00F91E87">
        <w:t>of genetically modified foods.</w:t>
      </w:r>
    </w:p>
    <w:p w14:paraId="3E73141E" w14:textId="77777777" w:rsidR="003F69EC" w:rsidRPr="00F91E87" w:rsidRDefault="003F69EC" w:rsidP="003F69EC">
      <w:pPr>
        <w:pStyle w:val="ListParagraph"/>
        <w:numPr>
          <w:ilvl w:val="0"/>
          <w:numId w:val="13"/>
        </w:numPr>
        <w:spacing w:after="0"/>
      </w:pPr>
      <w:r w:rsidRPr="00F91E87">
        <w:t>List the reasons why GM foods are opposed, especially in Africa.</w:t>
      </w:r>
    </w:p>
    <w:p w14:paraId="5FD79CA9" w14:textId="77777777" w:rsidR="003F69EC" w:rsidRPr="00F91E87" w:rsidRDefault="003F69EC" w:rsidP="00F91E87">
      <w:pPr>
        <w:pStyle w:val="ListParagraph"/>
        <w:numPr>
          <w:ilvl w:val="0"/>
          <w:numId w:val="13"/>
        </w:numPr>
        <w:spacing w:after="0"/>
      </w:pPr>
      <w:r w:rsidRPr="00F91E87">
        <w:t>What is sustainable agriculture</w:t>
      </w:r>
      <w:r w:rsidR="00F91E87" w:rsidRPr="00F91E87">
        <w:t xml:space="preserve">? </w:t>
      </w:r>
      <w:r w:rsidRPr="00F91E87">
        <w:t>List the principal practices that differentiate sustainable from conventional agriculture.</w:t>
      </w:r>
    </w:p>
    <w:p w14:paraId="6DA1F075" w14:textId="77777777" w:rsidR="003F69EC" w:rsidRPr="00F91E87" w:rsidRDefault="003F69EC" w:rsidP="003F69EC">
      <w:pPr>
        <w:pStyle w:val="ListParagraph"/>
        <w:numPr>
          <w:ilvl w:val="0"/>
          <w:numId w:val="13"/>
        </w:numPr>
        <w:spacing w:after="0"/>
      </w:pPr>
      <w:r w:rsidRPr="00F91E87">
        <w:t>Define ridge tillage &amp; explain its benefits.</w:t>
      </w:r>
    </w:p>
    <w:p w14:paraId="7892BC60" w14:textId="77777777" w:rsidR="003F69EC" w:rsidRPr="00F91E87" w:rsidRDefault="003F69EC" w:rsidP="003F69EC">
      <w:pPr>
        <w:pStyle w:val="ListParagraph"/>
        <w:numPr>
          <w:ilvl w:val="0"/>
          <w:numId w:val="13"/>
        </w:numPr>
        <w:spacing w:after="0"/>
      </w:pPr>
      <w:r w:rsidRPr="00F91E87">
        <w:t>Explain the practice of mixed crop &amp; livestock farming &amp; how it is considered sustainable agriculture.</w:t>
      </w:r>
    </w:p>
    <w:p w14:paraId="3051A317" w14:textId="77777777" w:rsidR="003F69EC" w:rsidRPr="003F69EC" w:rsidRDefault="003F69EC" w:rsidP="003F69EC">
      <w:pPr>
        <w:pBdr>
          <w:bottom w:val="single" w:sz="12" w:space="1" w:color="auto"/>
        </w:pBdr>
        <w:spacing w:line="276" w:lineRule="auto"/>
        <w:rPr>
          <w:rFonts w:asciiTheme="minorHAnsi" w:hAnsiTheme="minorHAnsi"/>
          <w:b/>
        </w:rPr>
      </w:pPr>
      <w:r>
        <w:rPr>
          <w:rFonts w:ascii="Calibri" w:hAnsi="Calibri" w:cs="Calibri"/>
          <w:sz w:val="22"/>
          <w:szCs w:val="22"/>
        </w:rPr>
        <w:br w:type="page"/>
      </w:r>
      <w:r w:rsidRPr="003F69EC">
        <w:rPr>
          <w:rFonts w:asciiTheme="minorHAnsi" w:hAnsiTheme="minorHAnsi"/>
          <w:b/>
        </w:rPr>
        <w:lastRenderedPageBreak/>
        <w:t>Mapping Skills</w:t>
      </w:r>
      <w:r w:rsidRPr="003F69EC">
        <w:rPr>
          <w:rFonts w:asciiTheme="minorHAnsi" w:hAnsiTheme="minorHAnsi"/>
          <w:b/>
        </w:rPr>
        <w:tab/>
      </w:r>
      <w:r w:rsidRPr="003F69EC">
        <w:rPr>
          <w:rFonts w:asciiTheme="minorHAnsi" w:hAnsiTheme="minorHAnsi"/>
          <w:b/>
        </w:rPr>
        <w:tab/>
      </w:r>
      <w:r w:rsidRPr="003F69EC">
        <w:rPr>
          <w:rFonts w:asciiTheme="minorHAnsi" w:hAnsiTheme="minorHAnsi"/>
          <w:b/>
        </w:rPr>
        <w:tab/>
      </w:r>
      <w:r w:rsidRPr="003F69EC">
        <w:rPr>
          <w:rFonts w:asciiTheme="minorHAnsi" w:hAnsiTheme="minorHAnsi"/>
          <w:b/>
        </w:rPr>
        <w:tab/>
        <w:t xml:space="preserve">Southeast Asia and Oceania </w:t>
      </w:r>
    </w:p>
    <w:p w14:paraId="46EA78B4" w14:textId="77777777" w:rsidR="003F69EC" w:rsidRPr="003F69EC" w:rsidRDefault="003F69EC" w:rsidP="00F91E87">
      <w:pPr>
        <w:spacing w:line="276" w:lineRule="auto"/>
        <w:jc w:val="center"/>
        <w:outlineLvl w:val="0"/>
        <w:rPr>
          <w:rFonts w:asciiTheme="minorHAnsi" w:hAnsiTheme="minorHAnsi"/>
          <w:i/>
        </w:rPr>
      </w:pPr>
      <w:r w:rsidRPr="003F69EC">
        <w:rPr>
          <w:rFonts w:asciiTheme="minorHAnsi" w:hAnsiTheme="minorHAnsi"/>
          <w:i/>
        </w:rPr>
        <w:t>Label all the countries. Inclu</w:t>
      </w:r>
      <w:r w:rsidR="00F03560">
        <w:rPr>
          <w:rFonts w:asciiTheme="minorHAnsi" w:hAnsiTheme="minorHAnsi"/>
          <w:i/>
        </w:rPr>
        <w:t>de the capitals for all countries.</w:t>
      </w:r>
      <w:r w:rsidRPr="003F69EC">
        <w:rPr>
          <w:rFonts w:asciiTheme="minorHAnsi" w:hAnsiTheme="minorHAnsi"/>
          <w:i/>
        </w:rPr>
        <w:t xml:space="preserve"> </w:t>
      </w:r>
    </w:p>
    <w:p w14:paraId="2C2578F1" w14:textId="77777777" w:rsidR="003F69EC" w:rsidRDefault="003F69EC" w:rsidP="003F69EC">
      <w:pPr>
        <w:spacing w:line="276" w:lineRule="auto"/>
        <w:jc w:val="center"/>
        <w:rPr>
          <w:i/>
        </w:rPr>
      </w:pPr>
    </w:p>
    <w:p w14:paraId="349D9071" w14:textId="77777777" w:rsidR="003F69EC" w:rsidRPr="000D3613" w:rsidRDefault="004C0816" w:rsidP="003F69EC">
      <w:pPr>
        <w:spacing w:line="276" w:lineRule="auto"/>
        <w:jc w:val="center"/>
      </w:pPr>
      <w:r>
        <w:rPr>
          <w:noProof/>
        </w:rPr>
        <w:drawing>
          <wp:inline distT="0" distB="0" distL="0" distR="0" wp14:anchorId="6FDCC0DB" wp14:editId="02DF8B65">
            <wp:extent cx="6400800" cy="5029200"/>
            <wp:effectExtent l="0" t="0" r="0" b="0"/>
            <wp:docPr id="3" name="Picture 3" descr="Image result for blank map southeast asia south pacif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nk map southeast asia south pacifi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1BBAFF31" w14:textId="77777777" w:rsidR="003F69EC" w:rsidRPr="00042F31" w:rsidRDefault="003F69EC" w:rsidP="00FE2EE1">
      <w:pPr>
        <w:ind w:right="-900"/>
        <w:rPr>
          <w:rFonts w:ascii="Calibri" w:hAnsi="Calibri" w:cs="Calibri"/>
          <w:sz w:val="22"/>
          <w:szCs w:val="22"/>
        </w:rPr>
      </w:pPr>
    </w:p>
    <w:sectPr w:rsidR="003F69EC" w:rsidRPr="00042F31" w:rsidSect="005C1BAD">
      <w:type w:val="continuous"/>
      <w:pgSz w:w="12240" w:h="15840"/>
      <w:pgMar w:top="720" w:right="720" w:bottom="720" w:left="720" w:header="720" w:footer="45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useo Slab 9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41E96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955EC238"/>
    <w:lvl w:ilvl="0">
      <w:numFmt w:val="decimal"/>
      <w:lvlText w:val="*"/>
      <w:lvlJc w:val="left"/>
    </w:lvl>
  </w:abstractNum>
  <w:abstractNum w:abstractNumId="2">
    <w:nsid w:val="00000001"/>
    <w:multiLevelType w:val="multilevel"/>
    <w:tmpl w:val="00000000"/>
    <w:name w:val="AutoList1"/>
    <w:lvl w:ilvl="0">
      <w:start w:val="1"/>
      <w:numFmt w:val="decimal"/>
      <w:lvlText w:val="U"/>
      <w:lvlJc w:val="left"/>
    </w:lvl>
    <w:lvl w:ilvl="1">
      <w:start w:val="1"/>
      <w:numFmt w:val="decimal"/>
      <w:lvlText w:val="U"/>
      <w:lvlJc w:val="left"/>
    </w:lvl>
    <w:lvl w:ilvl="2">
      <w:start w:val="1"/>
      <w:numFmt w:val="decimal"/>
      <w:lvlText w:val="U"/>
      <w:lvlJc w:val="left"/>
    </w:lvl>
    <w:lvl w:ilvl="3">
      <w:start w:val="1"/>
      <w:numFmt w:val="decimal"/>
      <w:lvlText w:val="U"/>
      <w:lvlJc w:val="left"/>
    </w:lvl>
    <w:lvl w:ilvl="4">
      <w:start w:val="1"/>
      <w:numFmt w:val="decimal"/>
      <w:lvlText w:val="U"/>
      <w:lvlJc w:val="left"/>
    </w:lvl>
    <w:lvl w:ilvl="5">
      <w:start w:val="1"/>
      <w:numFmt w:val="decimal"/>
      <w:lvlText w:val="U"/>
      <w:lvlJc w:val="left"/>
    </w:lvl>
    <w:lvl w:ilvl="6">
      <w:start w:val="1"/>
      <w:numFmt w:val="decimal"/>
      <w:lvlText w:val="U"/>
      <w:lvlJc w:val="left"/>
    </w:lvl>
    <w:lvl w:ilvl="7">
      <w:start w:val="1"/>
      <w:numFmt w:val="decimal"/>
      <w:lvlText w:val="U"/>
      <w:lvlJc w:val="left"/>
    </w:lvl>
    <w:lvl w:ilvl="8">
      <w:numFmt w:val="decimal"/>
      <w:lvlText w:val=""/>
      <w:lvlJc w:val="left"/>
    </w:lvl>
  </w:abstractNum>
  <w:abstractNum w:abstractNumId="3">
    <w:nsid w:val="00000002"/>
    <w:multiLevelType w:val="multilevel"/>
    <w:tmpl w:val="00000000"/>
    <w:name w:val="AutoList2"/>
    <w:lvl w:ilvl="0">
      <w:start w:val="1"/>
      <w:numFmt w:val="decimal"/>
      <w:lvlText w:val="U"/>
      <w:lvlJc w:val="left"/>
    </w:lvl>
    <w:lvl w:ilvl="1">
      <w:start w:val="1"/>
      <w:numFmt w:val="decimal"/>
      <w:lvlText w:val="U"/>
      <w:lvlJc w:val="left"/>
    </w:lvl>
    <w:lvl w:ilvl="2">
      <w:start w:val="1"/>
      <w:numFmt w:val="decimal"/>
      <w:lvlText w:val="U"/>
      <w:lvlJc w:val="left"/>
    </w:lvl>
    <w:lvl w:ilvl="3">
      <w:start w:val="1"/>
      <w:numFmt w:val="decimal"/>
      <w:lvlText w:val="U"/>
      <w:lvlJc w:val="left"/>
    </w:lvl>
    <w:lvl w:ilvl="4">
      <w:start w:val="1"/>
      <w:numFmt w:val="decimal"/>
      <w:lvlText w:val="U"/>
      <w:lvlJc w:val="left"/>
    </w:lvl>
    <w:lvl w:ilvl="5">
      <w:start w:val="1"/>
      <w:numFmt w:val="decimal"/>
      <w:lvlText w:val="U"/>
      <w:lvlJc w:val="left"/>
    </w:lvl>
    <w:lvl w:ilvl="6">
      <w:start w:val="1"/>
      <w:numFmt w:val="decimal"/>
      <w:lvlText w:val="U"/>
      <w:lvlJc w:val="left"/>
    </w:lvl>
    <w:lvl w:ilvl="7">
      <w:start w:val="1"/>
      <w:numFmt w:val="decimal"/>
      <w:lvlText w:val="U"/>
      <w:lvlJc w:val="left"/>
    </w:lvl>
    <w:lvl w:ilvl="8">
      <w:numFmt w:val="decimal"/>
      <w:lvlText w:val=""/>
      <w:lvlJc w:val="left"/>
    </w:lvl>
  </w:abstractNum>
  <w:abstractNum w:abstractNumId="4">
    <w:nsid w:val="00000003"/>
    <w:multiLevelType w:val="multilevel"/>
    <w:tmpl w:val="00000000"/>
    <w:name w:val="AutoList3"/>
    <w:lvl w:ilvl="0">
      <w:start w:val="1"/>
      <w:numFmt w:val="decimal"/>
      <w:lvlText w:val="U"/>
      <w:lvlJc w:val="left"/>
    </w:lvl>
    <w:lvl w:ilvl="1">
      <w:start w:val="1"/>
      <w:numFmt w:val="decimal"/>
      <w:lvlText w:val="U"/>
      <w:lvlJc w:val="left"/>
    </w:lvl>
    <w:lvl w:ilvl="2">
      <w:start w:val="1"/>
      <w:numFmt w:val="decimal"/>
      <w:lvlText w:val="U"/>
      <w:lvlJc w:val="left"/>
    </w:lvl>
    <w:lvl w:ilvl="3">
      <w:start w:val="1"/>
      <w:numFmt w:val="decimal"/>
      <w:lvlText w:val="U"/>
      <w:lvlJc w:val="left"/>
    </w:lvl>
    <w:lvl w:ilvl="4">
      <w:start w:val="1"/>
      <w:numFmt w:val="decimal"/>
      <w:lvlText w:val="U"/>
      <w:lvlJc w:val="left"/>
    </w:lvl>
    <w:lvl w:ilvl="5">
      <w:start w:val="1"/>
      <w:numFmt w:val="decimal"/>
      <w:lvlText w:val="U"/>
      <w:lvlJc w:val="left"/>
    </w:lvl>
    <w:lvl w:ilvl="6">
      <w:start w:val="1"/>
      <w:numFmt w:val="decimal"/>
      <w:lvlText w:val="U"/>
      <w:lvlJc w:val="left"/>
    </w:lvl>
    <w:lvl w:ilvl="7">
      <w:start w:val="1"/>
      <w:numFmt w:val="decimal"/>
      <w:lvlText w:val="U"/>
      <w:lvlJc w:val="left"/>
    </w:lvl>
    <w:lvl w:ilvl="8">
      <w:numFmt w:val="decimal"/>
      <w:lvlText w:val=""/>
      <w:lvlJc w:val="left"/>
    </w:lvl>
  </w:abstractNum>
  <w:abstractNum w:abstractNumId="5">
    <w:nsid w:val="00000004"/>
    <w:multiLevelType w:val="multilevel"/>
    <w:tmpl w:val="00000000"/>
    <w:name w:val="AutoList4"/>
    <w:lvl w:ilvl="0">
      <w:start w:val="1"/>
      <w:numFmt w:val="decimal"/>
      <w:lvlText w:val="U"/>
      <w:lvlJc w:val="left"/>
    </w:lvl>
    <w:lvl w:ilvl="1">
      <w:start w:val="1"/>
      <w:numFmt w:val="decimal"/>
      <w:lvlText w:val="U"/>
      <w:lvlJc w:val="left"/>
    </w:lvl>
    <w:lvl w:ilvl="2">
      <w:start w:val="1"/>
      <w:numFmt w:val="decimal"/>
      <w:lvlText w:val="U"/>
      <w:lvlJc w:val="left"/>
    </w:lvl>
    <w:lvl w:ilvl="3">
      <w:start w:val="1"/>
      <w:numFmt w:val="decimal"/>
      <w:lvlText w:val="U"/>
      <w:lvlJc w:val="left"/>
    </w:lvl>
    <w:lvl w:ilvl="4">
      <w:start w:val="1"/>
      <w:numFmt w:val="decimal"/>
      <w:lvlText w:val="U"/>
      <w:lvlJc w:val="left"/>
    </w:lvl>
    <w:lvl w:ilvl="5">
      <w:start w:val="1"/>
      <w:numFmt w:val="decimal"/>
      <w:lvlText w:val="U"/>
      <w:lvlJc w:val="left"/>
    </w:lvl>
    <w:lvl w:ilvl="6">
      <w:start w:val="1"/>
      <w:numFmt w:val="decimal"/>
      <w:lvlText w:val="U"/>
      <w:lvlJc w:val="left"/>
    </w:lvl>
    <w:lvl w:ilvl="7">
      <w:start w:val="1"/>
      <w:numFmt w:val="decimal"/>
      <w:lvlText w:val="U"/>
      <w:lvlJc w:val="left"/>
    </w:lvl>
    <w:lvl w:ilvl="8">
      <w:numFmt w:val="decimal"/>
      <w:lvlText w:val=""/>
      <w:lvlJc w:val="left"/>
    </w:lvl>
  </w:abstractNum>
  <w:abstractNum w:abstractNumId="6">
    <w:nsid w:val="00000005"/>
    <w:multiLevelType w:val="multilevel"/>
    <w:tmpl w:val="00000000"/>
    <w:name w:val="AutoList5"/>
    <w:lvl w:ilvl="0">
      <w:start w:val="1"/>
      <w:numFmt w:val="decimal"/>
      <w:lvlText w:val="U"/>
      <w:lvlJc w:val="left"/>
    </w:lvl>
    <w:lvl w:ilvl="1">
      <w:start w:val="1"/>
      <w:numFmt w:val="decimal"/>
      <w:lvlText w:val="U"/>
      <w:lvlJc w:val="left"/>
    </w:lvl>
    <w:lvl w:ilvl="2">
      <w:start w:val="1"/>
      <w:numFmt w:val="decimal"/>
      <w:lvlText w:val="U"/>
      <w:lvlJc w:val="left"/>
    </w:lvl>
    <w:lvl w:ilvl="3">
      <w:start w:val="1"/>
      <w:numFmt w:val="decimal"/>
      <w:lvlText w:val="U"/>
      <w:lvlJc w:val="left"/>
    </w:lvl>
    <w:lvl w:ilvl="4">
      <w:start w:val="1"/>
      <w:numFmt w:val="decimal"/>
      <w:lvlText w:val="U"/>
      <w:lvlJc w:val="left"/>
    </w:lvl>
    <w:lvl w:ilvl="5">
      <w:start w:val="1"/>
      <w:numFmt w:val="decimal"/>
      <w:lvlText w:val="U"/>
      <w:lvlJc w:val="left"/>
    </w:lvl>
    <w:lvl w:ilvl="6">
      <w:start w:val="1"/>
      <w:numFmt w:val="decimal"/>
      <w:lvlText w:val="U"/>
      <w:lvlJc w:val="left"/>
    </w:lvl>
    <w:lvl w:ilvl="7">
      <w:start w:val="1"/>
      <w:numFmt w:val="decimal"/>
      <w:lvlText w:val="U"/>
      <w:lvlJc w:val="left"/>
    </w:lvl>
    <w:lvl w:ilvl="8">
      <w:numFmt w:val="decimal"/>
      <w:lvlText w:val=""/>
      <w:lvlJc w:val="left"/>
    </w:lvl>
  </w:abstractNum>
  <w:abstractNum w:abstractNumId="7">
    <w:nsid w:val="00000006"/>
    <w:multiLevelType w:val="multilevel"/>
    <w:tmpl w:val="00000000"/>
    <w:name w:val="AutoList6"/>
    <w:lvl w:ilvl="0">
      <w:start w:val="1"/>
      <w:numFmt w:val="decimal"/>
      <w:lvlText w:val="Î"/>
      <w:lvlJc w:val="left"/>
    </w:lvl>
    <w:lvl w:ilvl="1">
      <w:start w:val="1"/>
      <w:numFmt w:val="decimal"/>
      <w:lvlText w:val="Î"/>
      <w:lvlJc w:val="left"/>
    </w:lvl>
    <w:lvl w:ilvl="2">
      <w:start w:val="1"/>
      <w:numFmt w:val="decimal"/>
      <w:lvlText w:val="Î"/>
      <w:lvlJc w:val="left"/>
    </w:lvl>
    <w:lvl w:ilvl="3">
      <w:start w:val="1"/>
      <w:numFmt w:val="decimal"/>
      <w:lvlText w:val="Î"/>
      <w:lvlJc w:val="left"/>
    </w:lvl>
    <w:lvl w:ilvl="4">
      <w:start w:val="1"/>
      <w:numFmt w:val="decimal"/>
      <w:lvlText w:val="Î"/>
      <w:lvlJc w:val="left"/>
    </w:lvl>
    <w:lvl w:ilvl="5">
      <w:start w:val="1"/>
      <w:numFmt w:val="decimal"/>
      <w:lvlText w:val="Î"/>
      <w:lvlJc w:val="left"/>
    </w:lvl>
    <w:lvl w:ilvl="6">
      <w:start w:val="1"/>
      <w:numFmt w:val="decimal"/>
      <w:lvlText w:val="Î"/>
      <w:lvlJc w:val="left"/>
    </w:lvl>
    <w:lvl w:ilvl="7">
      <w:start w:val="1"/>
      <w:numFmt w:val="decimal"/>
      <w:lvlText w:val="Î"/>
      <w:lvlJc w:val="left"/>
    </w:lvl>
    <w:lvl w:ilvl="8">
      <w:numFmt w:val="decimal"/>
      <w:lvlText w:val=""/>
      <w:lvlJc w:val="left"/>
    </w:lvl>
  </w:abstractNum>
  <w:abstractNum w:abstractNumId="8">
    <w:nsid w:val="00D94389"/>
    <w:multiLevelType w:val="hybridMultilevel"/>
    <w:tmpl w:val="23340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FA77D3"/>
    <w:multiLevelType w:val="hybridMultilevel"/>
    <w:tmpl w:val="ABE4B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C822A1"/>
    <w:multiLevelType w:val="hybridMultilevel"/>
    <w:tmpl w:val="2FE833A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B9478A"/>
    <w:multiLevelType w:val="hybridMultilevel"/>
    <w:tmpl w:val="9732E56C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4543730"/>
    <w:multiLevelType w:val="hybridMultilevel"/>
    <w:tmpl w:val="B5C28B1E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AA261DA"/>
    <w:multiLevelType w:val="hybridMultilevel"/>
    <w:tmpl w:val="704C987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5DE73FA"/>
    <w:multiLevelType w:val="hybridMultilevel"/>
    <w:tmpl w:val="3802F3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D706CB0"/>
    <w:multiLevelType w:val="hybridMultilevel"/>
    <w:tmpl w:val="D60AE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6E5B27"/>
    <w:multiLevelType w:val="hybridMultilevel"/>
    <w:tmpl w:val="7A78B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072CC1"/>
    <w:multiLevelType w:val="hybridMultilevel"/>
    <w:tmpl w:val="4C8AD93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7C7867AF"/>
    <w:multiLevelType w:val="hybridMultilevel"/>
    <w:tmpl w:val="F2B224F4"/>
    <w:lvl w:ilvl="0" w:tplc="1238760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7EB41459"/>
    <w:multiLevelType w:val="hybridMultilevel"/>
    <w:tmpl w:val="8A2899F6"/>
    <w:lvl w:ilvl="0" w:tplc="1238760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numFmt w:val="bullet"/>
        <w:lvlText w:val=""/>
        <w:legacy w:legacy="1" w:legacySpace="0" w:legacyIndent="720"/>
        <w:lvlJc w:val="left"/>
        <w:pPr>
          <w:ind w:left="720" w:hanging="720"/>
        </w:pPr>
        <w:rPr>
          <w:rFonts w:ascii="WP IconicSymbolsA" w:hAnsi="WP IconicSymbolsA" w:hint="default"/>
        </w:rPr>
      </w:lvl>
    </w:lvlOverride>
  </w:num>
  <w:num w:numId="2">
    <w:abstractNumId w:val="10"/>
  </w:num>
  <w:num w:numId="3">
    <w:abstractNumId w:val="19"/>
  </w:num>
  <w:num w:numId="4">
    <w:abstractNumId w:val="18"/>
  </w:num>
  <w:num w:numId="5">
    <w:abstractNumId w:val="11"/>
  </w:num>
  <w:num w:numId="6">
    <w:abstractNumId w:val="12"/>
  </w:num>
  <w:num w:numId="7">
    <w:abstractNumId w:val="14"/>
  </w:num>
  <w:num w:numId="8">
    <w:abstractNumId w:val="13"/>
  </w:num>
  <w:num w:numId="9">
    <w:abstractNumId w:val="17"/>
  </w:num>
  <w:num w:numId="10">
    <w:abstractNumId w:val="8"/>
  </w:num>
  <w:num w:numId="11">
    <w:abstractNumId w:val="0"/>
  </w:num>
  <w:num w:numId="12">
    <w:abstractNumId w:val="15"/>
  </w:num>
  <w:num w:numId="13">
    <w:abstractNumId w:val="9"/>
  </w:num>
  <w:num w:numId="1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CE9"/>
    <w:rsid w:val="00042F31"/>
    <w:rsid w:val="00072F05"/>
    <w:rsid w:val="000D2196"/>
    <w:rsid w:val="000E15CB"/>
    <w:rsid w:val="001277A8"/>
    <w:rsid w:val="00172E53"/>
    <w:rsid w:val="001C42CF"/>
    <w:rsid w:val="001D72E0"/>
    <w:rsid w:val="00297447"/>
    <w:rsid w:val="002B7BBE"/>
    <w:rsid w:val="002D7FF1"/>
    <w:rsid w:val="00322F41"/>
    <w:rsid w:val="00382F2C"/>
    <w:rsid w:val="00395CBD"/>
    <w:rsid w:val="003A225B"/>
    <w:rsid w:val="003F69EC"/>
    <w:rsid w:val="00447594"/>
    <w:rsid w:val="00455336"/>
    <w:rsid w:val="00470ACA"/>
    <w:rsid w:val="004A280A"/>
    <w:rsid w:val="004C0816"/>
    <w:rsid w:val="004C2235"/>
    <w:rsid w:val="00526043"/>
    <w:rsid w:val="00541191"/>
    <w:rsid w:val="005C1BAD"/>
    <w:rsid w:val="00614C1F"/>
    <w:rsid w:val="006229B3"/>
    <w:rsid w:val="006457BF"/>
    <w:rsid w:val="00645DDD"/>
    <w:rsid w:val="00667738"/>
    <w:rsid w:val="006E7CE9"/>
    <w:rsid w:val="00720C10"/>
    <w:rsid w:val="00823567"/>
    <w:rsid w:val="00920601"/>
    <w:rsid w:val="00945A65"/>
    <w:rsid w:val="00991150"/>
    <w:rsid w:val="009C3076"/>
    <w:rsid w:val="00A43B50"/>
    <w:rsid w:val="00A535AD"/>
    <w:rsid w:val="00AA50CA"/>
    <w:rsid w:val="00AB5E59"/>
    <w:rsid w:val="00B528EB"/>
    <w:rsid w:val="00B763C7"/>
    <w:rsid w:val="00BE38E8"/>
    <w:rsid w:val="00C75137"/>
    <w:rsid w:val="00CA042A"/>
    <w:rsid w:val="00CC1D9D"/>
    <w:rsid w:val="00D0273D"/>
    <w:rsid w:val="00D5752B"/>
    <w:rsid w:val="00DB7EC4"/>
    <w:rsid w:val="00E25F09"/>
    <w:rsid w:val="00E67ACA"/>
    <w:rsid w:val="00E939FE"/>
    <w:rsid w:val="00EA40C2"/>
    <w:rsid w:val="00EE6E5E"/>
    <w:rsid w:val="00EF36A5"/>
    <w:rsid w:val="00F03560"/>
    <w:rsid w:val="00F147E7"/>
    <w:rsid w:val="00F5409B"/>
    <w:rsid w:val="00F90447"/>
    <w:rsid w:val="00F91E87"/>
    <w:rsid w:val="00FE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1608E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ind w:left="720" w:hanging="720"/>
    </w:pPr>
  </w:style>
  <w:style w:type="paragraph" w:styleId="BalloonText">
    <w:name w:val="Balloon Text"/>
    <w:basedOn w:val="Normal"/>
    <w:semiHidden/>
    <w:rsid w:val="00B528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2F31"/>
    <w:rPr>
      <w:rFonts w:ascii="Calibri" w:eastAsia="MS Mincho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69E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ind w:left="720" w:hanging="720"/>
    </w:pPr>
  </w:style>
  <w:style w:type="paragraph" w:styleId="BalloonText">
    <w:name w:val="Balloon Text"/>
    <w:basedOn w:val="Normal"/>
    <w:semiHidden/>
    <w:rsid w:val="00B528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2F31"/>
    <w:rPr>
      <w:rFonts w:ascii="Calibri" w:eastAsia="MS Mincho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69E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E0303212-069B-4E36-8166-A340D16DA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772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AGRICULTURE</vt:lpstr>
    </vt:vector>
  </TitlesOfParts>
  <Company>DSD</Company>
  <LinksUpToDate>false</LinksUpToDate>
  <CharactersWithSpaces>5120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AGRICULTURE</dc:title>
  <dc:creator>Woods Cross High School</dc:creator>
  <cp:lastModifiedBy>Traquair, Hannah</cp:lastModifiedBy>
  <cp:revision>6</cp:revision>
  <cp:lastPrinted>2017-02-22T19:17:00Z</cp:lastPrinted>
  <dcterms:created xsi:type="dcterms:W3CDTF">2017-05-03T17:00:00Z</dcterms:created>
  <dcterms:modified xsi:type="dcterms:W3CDTF">2017-09-20T21:58:00Z</dcterms:modified>
</cp:coreProperties>
</file>